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FDB" w:rsidRPr="006E3EB9" w:rsidRDefault="00912FDB" w:rsidP="00912FD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6E3EB9">
        <w:rPr>
          <w:rFonts w:ascii="Times New Roman" w:hAnsi="Times New Roman"/>
          <w:b/>
          <w:bCs/>
          <w:sz w:val="36"/>
          <w:szCs w:val="36"/>
        </w:rPr>
        <w:t>Методическая разработка урока</w:t>
      </w:r>
    </w:p>
    <w:p w:rsidR="00912FDB" w:rsidRPr="006E3EB9" w:rsidRDefault="00912FDB" w:rsidP="00912FDB">
      <w:pPr>
        <w:jc w:val="center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36"/>
          <w:szCs w:val="36"/>
        </w:rPr>
        <w:t>тема: «Административные правонарушения и административная ответственность»</w:t>
      </w:r>
    </w:p>
    <w:p w:rsidR="00912FDB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Учитель: </w:t>
      </w:r>
      <w:r w:rsidRPr="00732FA0">
        <w:rPr>
          <w:rFonts w:ascii="Times New Roman" w:hAnsi="Times New Roman"/>
          <w:sz w:val="28"/>
          <w:szCs w:val="28"/>
        </w:rPr>
        <w:t>Сергеев Алексей Александрович</w:t>
      </w:r>
    </w:p>
    <w:p w:rsidR="00732FA0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32FA0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32FA0">
        <w:rPr>
          <w:rFonts w:ascii="Times New Roman" w:hAnsi="Times New Roman"/>
          <w:b/>
          <w:sz w:val="28"/>
          <w:szCs w:val="28"/>
        </w:rPr>
        <w:t>Класс:</w:t>
      </w:r>
      <w:r>
        <w:rPr>
          <w:rFonts w:ascii="Times New Roman" w:hAnsi="Times New Roman"/>
          <w:sz w:val="28"/>
          <w:szCs w:val="28"/>
        </w:rPr>
        <w:t xml:space="preserve"> 11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>, социально-гуманитарный</w:t>
      </w:r>
    </w:p>
    <w:p w:rsidR="00732FA0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732FA0" w:rsidRPr="006E3EB9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732FA0">
        <w:rPr>
          <w:rFonts w:ascii="Times New Roman" w:hAnsi="Times New Roman"/>
          <w:b/>
          <w:sz w:val="28"/>
          <w:szCs w:val="28"/>
        </w:rPr>
        <w:t>Дата проведения:</w:t>
      </w:r>
      <w:r>
        <w:rPr>
          <w:rFonts w:ascii="Times New Roman" w:hAnsi="Times New Roman"/>
          <w:sz w:val="28"/>
          <w:szCs w:val="28"/>
        </w:rPr>
        <w:t xml:space="preserve"> 10 декабря 2019г.</w:t>
      </w:r>
    </w:p>
    <w:p w:rsidR="00732FA0" w:rsidRDefault="00732FA0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0F9" w:rsidRPr="006E3EB9" w:rsidRDefault="001E20F9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>Тип урока:</w:t>
      </w:r>
      <w:r w:rsidRPr="006E3EB9">
        <w:rPr>
          <w:rFonts w:ascii="Times New Roman" w:hAnsi="Times New Roman"/>
          <w:sz w:val="28"/>
          <w:szCs w:val="28"/>
        </w:rPr>
        <w:t xml:space="preserve"> комбинированный урок</w:t>
      </w:r>
      <w:r w:rsidR="0095631C" w:rsidRPr="006E3EB9">
        <w:rPr>
          <w:rFonts w:ascii="Times New Roman" w:hAnsi="Times New Roman"/>
          <w:sz w:val="28"/>
          <w:szCs w:val="28"/>
        </w:rPr>
        <w:t xml:space="preserve"> с элементами урока-практикума.</w:t>
      </w:r>
    </w:p>
    <w:p w:rsidR="00C43286" w:rsidRPr="006E3EB9" w:rsidRDefault="00C43286" w:rsidP="005C2306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1E20F9" w:rsidRPr="006E3EB9" w:rsidRDefault="001E20F9" w:rsidP="00912FDB">
      <w:pPr>
        <w:spacing w:line="240" w:lineRule="auto"/>
        <w:ind w:right="-1" w:firstLine="709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>Цель урока:</w:t>
      </w:r>
      <w:r w:rsidR="001712D4" w:rsidRPr="006E3EB9">
        <w:rPr>
          <w:rFonts w:ascii="Times New Roman" w:hAnsi="Times New Roman"/>
          <w:sz w:val="28"/>
          <w:szCs w:val="28"/>
        </w:rPr>
        <w:t xml:space="preserve"> обеспечить в ходе урока усвоение и закрепление понятий</w:t>
      </w:r>
      <w:r w:rsidR="00B50BE2" w:rsidRPr="006E3EB9">
        <w:rPr>
          <w:rFonts w:ascii="Times New Roman" w:hAnsi="Times New Roman"/>
          <w:sz w:val="28"/>
          <w:szCs w:val="28"/>
        </w:rPr>
        <w:t xml:space="preserve"> </w:t>
      </w:r>
      <w:r w:rsidR="00912FDB" w:rsidRPr="006E3EB9">
        <w:rPr>
          <w:rFonts w:ascii="Times New Roman" w:hAnsi="Times New Roman"/>
          <w:sz w:val="28"/>
          <w:szCs w:val="28"/>
        </w:rPr>
        <w:t xml:space="preserve">«административная </w:t>
      </w:r>
      <w:r w:rsidR="001712D4" w:rsidRPr="006E3EB9">
        <w:rPr>
          <w:rFonts w:ascii="Times New Roman" w:hAnsi="Times New Roman"/>
          <w:sz w:val="28"/>
          <w:szCs w:val="28"/>
        </w:rPr>
        <w:t xml:space="preserve">ответственность», </w:t>
      </w:r>
      <w:r w:rsidR="00912FDB" w:rsidRPr="006E3EB9">
        <w:rPr>
          <w:rFonts w:ascii="Times New Roman" w:hAnsi="Times New Roman"/>
          <w:sz w:val="28"/>
          <w:szCs w:val="28"/>
        </w:rPr>
        <w:t xml:space="preserve"> </w:t>
      </w:r>
      <w:r w:rsidR="001712D4" w:rsidRPr="006E3EB9">
        <w:rPr>
          <w:rFonts w:ascii="Times New Roman" w:hAnsi="Times New Roman"/>
          <w:sz w:val="28"/>
          <w:szCs w:val="28"/>
        </w:rPr>
        <w:t>«административные правонарушения»</w:t>
      </w:r>
      <w:r w:rsidR="00912FDB" w:rsidRPr="006E3EB9">
        <w:rPr>
          <w:rFonts w:ascii="Times New Roman" w:hAnsi="Times New Roman"/>
          <w:sz w:val="28"/>
          <w:szCs w:val="28"/>
        </w:rPr>
        <w:t>,  применение знаний о видах и принципах административной ответственности в решении ситуационных задач.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 xml:space="preserve">Задачи урока: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E3EB9">
        <w:rPr>
          <w:rFonts w:ascii="Times New Roman" w:hAnsi="Times New Roman"/>
          <w:sz w:val="28"/>
          <w:szCs w:val="28"/>
          <w:u w:val="single"/>
        </w:rPr>
        <w:t xml:space="preserve"> А) образовательные: </w:t>
      </w:r>
    </w:p>
    <w:p w:rsidR="0095631C" w:rsidRPr="006E3EB9" w:rsidRDefault="0095631C" w:rsidP="0095631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- </w:t>
      </w:r>
      <w:r w:rsidR="001E20F9" w:rsidRPr="006E3EB9">
        <w:rPr>
          <w:rFonts w:ascii="Times New Roman" w:hAnsi="Times New Roman"/>
          <w:sz w:val="28"/>
          <w:szCs w:val="28"/>
        </w:rPr>
        <w:t>сообщение новых знаний в области административного права;</w:t>
      </w:r>
    </w:p>
    <w:p w:rsidR="0095631C" w:rsidRPr="006E3EB9" w:rsidRDefault="0095631C" w:rsidP="0095631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 изуч</w:t>
      </w:r>
      <w:r w:rsidR="001712D4" w:rsidRPr="006E3EB9">
        <w:rPr>
          <w:rFonts w:ascii="Times New Roman" w:hAnsi="Times New Roman"/>
          <w:sz w:val="28"/>
          <w:szCs w:val="28"/>
        </w:rPr>
        <w:t>ить</w:t>
      </w:r>
      <w:r w:rsidRPr="006E3EB9">
        <w:rPr>
          <w:rFonts w:ascii="Times New Roman" w:hAnsi="Times New Roman"/>
          <w:sz w:val="28"/>
          <w:szCs w:val="28"/>
        </w:rPr>
        <w:t xml:space="preserve"> признак</w:t>
      </w:r>
      <w:r w:rsidR="001712D4" w:rsidRPr="006E3EB9">
        <w:rPr>
          <w:rFonts w:ascii="Times New Roman" w:hAnsi="Times New Roman"/>
          <w:sz w:val="28"/>
          <w:szCs w:val="28"/>
        </w:rPr>
        <w:t>и</w:t>
      </w:r>
      <w:r w:rsidRPr="006E3EB9">
        <w:rPr>
          <w:rFonts w:ascii="Times New Roman" w:hAnsi="Times New Roman"/>
          <w:sz w:val="28"/>
          <w:szCs w:val="28"/>
        </w:rPr>
        <w:t xml:space="preserve"> административного проступка;</w:t>
      </w:r>
    </w:p>
    <w:p w:rsidR="001712D4" w:rsidRPr="006E3EB9" w:rsidRDefault="001712D4" w:rsidP="0095631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 рассмотреть состав административного проступка;</w:t>
      </w:r>
    </w:p>
    <w:p w:rsidR="001712D4" w:rsidRPr="006E3EB9" w:rsidRDefault="001712D4" w:rsidP="0095631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 ознакомить с основными видами административного проступка;</w:t>
      </w:r>
    </w:p>
    <w:p w:rsidR="001E20F9" w:rsidRPr="006E3EB9" w:rsidRDefault="001712D4" w:rsidP="00B50BE2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-ознакомиться с основанием и сроками привлечения к административной ответственности</w:t>
      </w:r>
      <w:r w:rsidR="00B50BE2" w:rsidRPr="006E3EB9">
        <w:rPr>
          <w:rFonts w:ascii="Times New Roman" w:hAnsi="Times New Roman"/>
          <w:sz w:val="28"/>
          <w:szCs w:val="28"/>
        </w:rPr>
        <w:t>;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E3EB9">
        <w:rPr>
          <w:rFonts w:ascii="Times New Roman" w:hAnsi="Times New Roman"/>
          <w:sz w:val="28"/>
          <w:szCs w:val="28"/>
          <w:u w:val="single"/>
        </w:rPr>
        <w:t xml:space="preserve"> Б) развивающие: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продолжать развивать умение конспектировать рассказ учителя;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продолжать развивать умение работать с нормативно-правовыми актами (</w:t>
      </w:r>
      <w:proofErr w:type="spellStart"/>
      <w:r w:rsidRPr="006E3EB9">
        <w:rPr>
          <w:rFonts w:ascii="Times New Roman" w:hAnsi="Times New Roman"/>
          <w:sz w:val="28"/>
          <w:szCs w:val="28"/>
        </w:rPr>
        <w:t>КоАП</w:t>
      </w:r>
      <w:proofErr w:type="spellEnd"/>
      <w:r w:rsidR="00B50BE2" w:rsidRPr="006E3EB9">
        <w:rPr>
          <w:rFonts w:ascii="Times New Roman" w:hAnsi="Times New Roman"/>
          <w:sz w:val="28"/>
          <w:szCs w:val="28"/>
        </w:rPr>
        <w:t xml:space="preserve"> РФ</w:t>
      </w:r>
      <w:r w:rsidRPr="006E3EB9">
        <w:rPr>
          <w:rFonts w:ascii="Times New Roman" w:hAnsi="Times New Roman"/>
          <w:sz w:val="28"/>
          <w:szCs w:val="28"/>
        </w:rPr>
        <w:t xml:space="preserve">);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формулировать, на основе приобретенных знаний собственные суждения и аргументы;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продолжать развивать умение решения практических задач;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E3EB9">
        <w:rPr>
          <w:rFonts w:ascii="Times New Roman" w:hAnsi="Times New Roman"/>
          <w:sz w:val="28"/>
          <w:szCs w:val="28"/>
        </w:rPr>
        <w:t xml:space="preserve"> </w:t>
      </w:r>
      <w:r w:rsidRPr="006E3EB9">
        <w:rPr>
          <w:rFonts w:ascii="Times New Roman" w:hAnsi="Times New Roman"/>
          <w:sz w:val="28"/>
          <w:szCs w:val="28"/>
          <w:u w:val="single"/>
        </w:rPr>
        <w:t xml:space="preserve">В) воспитательные: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воспитание правовой культуры личности;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- воспитание самостоятельности суждений и взглядов; </w:t>
      </w:r>
    </w:p>
    <w:p w:rsidR="001E20F9" w:rsidRPr="006E3EB9" w:rsidRDefault="001E20F9" w:rsidP="001E20F9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lastRenderedPageBreak/>
        <w:t xml:space="preserve"> - воспитание коммуникативной культуры учащихся путем совместной работы в группах; </w:t>
      </w:r>
    </w:p>
    <w:p w:rsidR="001221A6" w:rsidRPr="006E3EB9" w:rsidRDefault="001221A6" w:rsidP="001221A6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- воспитание у </w:t>
      </w:r>
      <w:proofErr w:type="gramStart"/>
      <w:r w:rsidR="00912FDB" w:rsidRPr="006E3EB9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E3EB9">
        <w:rPr>
          <w:rFonts w:ascii="Times New Roman" w:hAnsi="Times New Roman"/>
          <w:sz w:val="28"/>
          <w:szCs w:val="28"/>
        </w:rPr>
        <w:t xml:space="preserve"> чувств</w:t>
      </w:r>
      <w:r w:rsidR="00912FDB" w:rsidRPr="006E3EB9">
        <w:rPr>
          <w:rFonts w:ascii="Times New Roman" w:hAnsi="Times New Roman"/>
          <w:sz w:val="28"/>
          <w:szCs w:val="28"/>
        </w:rPr>
        <w:t>а</w:t>
      </w:r>
      <w:r w:rsidRPr="006E3EB9">
        <w:rPr>
          <w:rFonts w:ascii="Times New Roman" w:hAnsi="Times New Roman"/>
          <w:sz w:val="28"/>
          <w:szCs w:val="28"/>
        </w:rPr>
        <w:t xml:space="preserve"> ответственности за свои поступки;</w:t>
      </w:r>
    </w:p>
    <w:p w:rsidR="001221A6" w:rsidRPr="006E3EB9" w:rsidRDefault="001221A6" w:rsidP="001221A6">
      <w:pPr>
        <w:spacing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 воспитание осознания необходимости и обязательного соблюдения установленных законов.</w:t>
      </w:r>
    </w:p>
    <w:p w:rsidR="0034704D" w:rsidRPr="006E3EB9" w:rsidRDefault="0034704D" w:rsidP="001E20F9">
      <w:pPr>
        <w:spacing w:line="240" w:lineRule="auto"/>
        <w:ind w:right="-1" w:firstLine="709"/>
        <w:jc w:val="both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 xml:space="preserve">Оснащение урока: </w:t>
      </w:r>
    </w:p>
    <w:p w:rsidR="0034704D" w:rsidRPr="006E3EB9" w:rsidRDefault="0034704D" w:rsidP="00347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технические средства – компьютер,  </w:t>
      </w:r>
      <w:proofErr w:type="spellStart"/>
      <w:r w:rsidRPr="006E3EB9">
        <w:rPr>
          <w:rFonts w:ascii="Times New Roman" w:hAnsi="Times New Roman"/>
          <w:bCs/>
          <w:sz w:val="28"/>
          <w:szCs w:val="28"/>
        </w:rPr>
        <w:t>мультимедиапроектор</w:t>
      </w:r>
      <w:proofErr w:type="spellEnd"/>
      <w:r w:rsidRPr="006E3EB9">
        <w:rPr>
          <w:rFonts w:ascii="Times New Roman" w:hAnsi="Times New Roman"/>
          <w:bCs/>
          <w:sz w:val="28"/>
          <w:szCs w:val="28"/>
        </w:rPr>
        <w:t xml:space="preserve">, </w:t>
      </w:r>
    </w:p>
    <w:p w:rsidR="00EA0CBE" w:rsidRPr="006E3EB9" w:rsidRDefault="0034704D" w:rsidP="00EA0C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E3EB9">
        <w:rPr>
          <w:rFonts w:ascii="Times New Roman" w:hAnsi="Times New Roman"/>
          <w:bCs/>
          <w:sz w:val="28"/>
          <w:szCs w:val="28"/>
        </w:rPr>
        <w:t>оборудов</w:t>
      </w:r>
      <w:r w:rsidR="00912FDB" w:rsidRPr="006E3EB9">
        <w:rPr>
          <w:rFonts w:ascii="Times New Roman" w:hAnsi="Times New Roman"/>
          <w:bCs/>
          <w:sz w:val="28"/>
          <w:szCs w:val="28"/>
        </w:rPr>
        <w:t>ание – электронная презентация,</w:t>
      </w:r>
      <w:r w:rsidRPr="006E3EB9">
        <w:rPr>
          <w:rFonts w:ascii="Times New Roman" w:hAnsi="Times New Roman"/>
          <w:bCs/>
          <w:sz w:val="28"/>
          <w:szCs w:val="28"/>
        </w:rPr>
        <w:t xml:space="preserve"> раздаточный материал: </w:t>
      </w:r>
      <w:r w:rsidR="00EA0CBE" w:rsidRPr="006E3EB9">
        <w:rPr>
          <w:rFonts w:ascii="Times New Roman" w:hAnsi="Times New Roman"/>
          <w:bCs/>
          <w:sz w:val="28"/>
          <w:szCs w:val="28"/>
        </w:rPr>
        <w:t>карточки для работы в группах (</w:t>
      </w:r>
      <w:proofErr w:type="spellStart"/>
      <w:r w:rsidR="00EA0CBE" w:rsidRPr="006E3EB9">
        <w:rPr>
          <w:rFonts w:ascii="Times New Roman" w:hAnsi="Times New Roman"/>
          <w:bCs/>
          <w:sz w:val="28"/>
          <w:szCs w:val="28"/>
        </w:rPr>
        <w:t>КоАП</w:t>
      </w:r>
      <w:proofErr w:type="spellEnd"/>
      <w:r w:rsidR="00EA0CBE" w:rsidRPr="006E3EB9">
        <w:rPr>
          <w:rFonts w:ascii="Times New Roman" w:hAnsi="Times New Roman"/>
          <w:bCs/>
          <w:sz w:val="28"/>
          <w:szCs w:val="28"/>
        </w:rPr>
        <w:t xml:space="preserve"> РФ – извлечение), </w:t>
      </w:r>
    </w:p>
    <w:p w:rsidR="00912FDB" w:rsidRPr="006E3EB9" w:rsidRDefault="00912FDB" w:rsidP="00912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E20F9" w:rsidRPr="006E3EB9" w:rsidRDefault="00912FDB" w:rsidP="00912F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>План проведения урока</w:t>
      </w:r>
    </w:p>
    <w:tbl>
      <w:tblPr>
        <w:tblpPr w:leftFromText="180" w:rightFromText="180" w:vertAnchor="text" w:horzAnchor="margin" w:tblpY="92"/>
        <w:tblW w:w="5000" w:type="pct"/>
        <w:tblLook w:val="0000"/>
      </w:tblPr>
      <w:tblGrid>
        <w:gridCol w:w="561"/>
        <w:gridCol w:w="2096"/>
        <w:gridCol w:w="3118"/>
        <w:gridCol w:w="3796"/>
      </w:tblGrid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r w:rsidRPr="006E3E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3EB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6E3EB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E3EB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b/>
                <w:sz w:val="24"/>
                <w:szCs w:val="24"/>
              </w:rPr>
              <w:t>Название этапа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b/>
                <w:sz w:val="24"/>
                <w:szCs w:val="24"/>
              </w:rPr>
              <w:t>Описание этапа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Организационный этап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185F30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="00912FDB" w:rsidRPr="006E3EB9">
              <w:rPr>
                <w:rFonts w:ascii="Times New Roman" w:hAnsi="Times New Roman"/>
                <w:sz w:val="24"/>
                <w:szCs w:val="24"/>
              </w:rPr>
              <w:t xml:space="preserve"> отмечает присутствующих, подводит обучающихся к формулированию темы, объявляет цель занятия, обосновывает актуальность изучаемой темы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 xml:space="preserve">Сформировать мотив для необходимости изучения данной темы, активизировать познавательную деятельность </w:t>
            </w:r>
            <w:proofErr w:type="gramStart"/>
            <w:r w:rsidRPr="006E3EB9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Контроль и коррекция исходного уровня знаний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 xml:space="preserve">Актуализация знаний обучающихся по предыдущей теме с применением  </w:t>
            </w:r>
            <w:proofErr w:type="spellStart"/>
            <w:r w:rsidRPr="006E3EB9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6E3EB9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Проверить и скорректировать уровень знаний обучающихся</w:t>
            </w: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 с применением  </w:t>
            </w:r>
            <w:proofErr w:type="spellStart"/>
            <w:r w:rsidRPr="006E3EB9">
              <w:rPr>
                <w:rFonts w:ascii="Times New Roman" w:hAnsi="Times New Roman"/>
                <w:sz w:val="24"/>
                <w:szCs w:val="24"/>
              </w:rPr>
              <w:t>мультимедийной</w:t>
            </w:r>
            <w:proofErr w:type="spellEnd"/>
            <w:r w:rsidRPr="006E3EB9">
              <w:rPr>
                <w:rFonts w:ascii="Times New Roman" w:hAnsi="Times New Roman"/>
                <w:sz w:val="24"/>
                <w:szCs w:val="24"/>
              </w:rPr>
              <w:t xml:space="preserve"> презентации. Работа в группах. Ответы на вопросы. Записи в тетради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Введение знаний, обобщение, первичное закрепление и систематизация знаний</w:t>
            </w:r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Первичное закрепление полученных знаний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Ответы на вопросы по теме. Решение ситуационных задач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Применение полученных знаний в практической деятельности</w:t>
            </w:r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Подведение итогов, выводы и обобщения по теме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185F30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  <w:r w:rsidR="00912FDB" w:rsidRPr="006E3EB9">
              <w:rPr>
                <w:rFonts w:ascii="Times New Roman" w:hAnsi="Times New Roman"/>
                <w:sz w:val="24"/>
                <w:szCs w:val="24"/>
              </w:rPr>
              <w:t xml:space="preserve"> оценивает активность и качество ответов каждого обучающегося, обсуждаются ошибки и трудности в работе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Выяснить степень достижения цели занятия, закрепить приобретенные знания</w:t>
            </w:r>
          </w:p>
        </w:tc>
      </w:tr>
      <w:tr w:rsidR="00912FDB" w:rsidRPr="006E3EB9" w:rsidTr="00912FDB">
        <w:trPr>
          <w:trHeight w:val="1"/>
        </w:trPr>
        <w:tc>
          <w:tcPr>
            <w:tcW w:w="29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t>Задание на дом</w:t>
            </w:r>
          </w:p>
        </w:tc>
        <w:tc>
          <w:tcPr>
            <w:tcW w:w="162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185F30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 w:rsidR="00912FDB" w:rsidRPr="006E3EB9">
              <w:rPr>
                <w:rFonts w:ascii="Times New Roman" w:hAnsi="Times New Roman"/>
                <w:sz w:val="24"/>
                <w:szCs w:val="24"/>
              </w:rPr>
              <w:t xml:space="preserve"> даёт задание на </w:t>
            </w:r>
            <w:r w:rsidR="00912FDB" w:rsidRPr="006E3EB9">
              <w:rPr>
                <w:rFonts w:ascii="Times New Roman" w:hAnsi="Times New Roman"/>
                <w:sz w:val="24"/>
                <w:szCs w:val="24"/>
              </w:rPr>
              <w:lastRenderedPageBreak/>
              <w:t>дом и пояснения к его выполнению</w:t>
            </w:r>
          </w:p>
        </w:tc>
        <w:tc>
          <w:tcPr>
            <w:tcW w:w="198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12FDB" w:rsidRPr="006E3EB9" w:rsidRDefault="00912FDB" w:rsidP="00912FDB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3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Закрепить мотив к </w:t>
            </w:r>
            <w:r w:rsidRPr="006E3EB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осуществлению поиска и использования информации, необходимой для эффективного выполнения возложенных </w:t>
            </w:r>
            <w:proofErr w:type="gramStart"/>
            <w:r w:rsidRPr="006E3EB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6E3EB9">
              <w:rPr>
                <w:rFonts w:ascii="Times New Roman" w:hAnsi="Times New Roman"/>
                <w:sz w:val="24"/>
                <w:szCs w:val="24"/>
              </w:rPr>
              <w:t xml:space="preserve"> обучающихся задач</w:t>
            </w:r>
          </w:p>
        </w:tc>
      </w:tr>
    </w:tbl>
    <w:p w:rsidR="00912FDB" w:rsidRPr="006E3EB9" w:rsidRDefault="00912FDB" w:rsidP="00912FD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A0CBE" w:rsidRPr="006E3EB9" w:rsidRDefault="00EA0CBE" w:rsidP="00EA0CBE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>Ход урока</w:t>
      </w:r>
    </w:p>
    <w:p w:rsidR="00912FDB" w:rsidRPr="006E3EB9" w:rsidRDefault="00912FDB" w:rsidP="00912FDB">
      <w:pPr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>Организационный этап</w:t>
      </w:r>
    </w:p>
    <w:p w:rsidR="00912FDB" w:rsidRPr="006E3EB9" w:rsidRDefault="00912FDB" w:rsidP="00912FDB">
      <w:pPr>
        <w:pStyle w:val="a3"/>
        <w:numPr>
          <w:ilvl w:val="0"/>
          <w:numId w:val="12"/>
        </w:numPr>
        <w:rPr>
          <w:b/>
          <w:sz w:val="28"/>
          <w:szCs w:val="28"/>
        </w:rPr>
      </w:pPr>
      <w:r w:rsidRPr="006E3EB9">
        <w:rPr>
          <w:b/>
          <w:sz w:val="28"/>
          <w:szCs w:val="28"/>
        </w:rPr>
        <w:t>Приветствие.</w:t>
      </w:r>
    </w:p>
    <w:p w:rsidR="00912FDB" w:rsidRPr="006E3EB9" w:rsidRDefault="00912FDB" w:rsidP="00912FDB">
      <w:pPr>
        <w:pStyle w:val="a3"/>
        <w:numPr>
          <w:ilvl w:val="0"/>
          <w:numId w:val="12"/>
        </w:numPr>
        <w:rPr>
          <w:sz w:val="28"/>
          <w:szCs w:val="28"/>
        </w:rPr>
      </w:pPr>
      <w:r w:rsidRPr="006E3EB9">
        <w:rPr>
          <w:b/>
          <w:sz w:val="28"/>
          <w:szCs w:val="28"/>
        </w:rPr>
        <w:t xml:space="preserve">Тема занятия. </w:t>
      </w:r>
      <w:r w:rsidRPr="006E3EB9">
        <w:rPr>
          <w:sz w:val="28"/>
          <w:szCs w:val="28"/>
        </w:rPr>
        <w:t xml:space="preserve">Записать в тетради </w:t>
      </w:r>
      <w:r w:rsidRPr="006E3EB9">
        <w:rPr>
          <w:b/>
          <w:i/>
          <w:sz w:val="28"/>
          <w:szCs w:val="28"/>
          <w:u w:val="single"/>
        </w:rPr>
        <w:t>(слайд 1)</w:t>
      </w:r>
    </w:p>
    <w:p w:rsidR="00912FDB" w:rsidRPr="006E3EB9" w:rsidRDefault="00912FDB" w:rsidP="00912FDB">
      <w:pPr>
        <w:pStyle w:val="a3"/>
        <w:numPr>
          <w:ilvl w:val="0"/>
          <w:numId w:val="12"/>
        </w:numPr>
        <w:rPr>
          <w:sz w:val="28"/>
          <w:szCs w:val="28"/>
        </w:rPr>
      </w:pPr>
      <w:r w:rsidRPr="006E3EB9">
        <w:rPr>
          <w:b/>
          <w:sz w:val="28"/>
          <w:szCs w:val="28"/>
        </w:rPr>
        <w:t xml:space="preserve">Цель занятия: </w:t>
      </w:r>
      <w:r w:rsidRPr="006E3EB9">
        <w:rPr>
          <w:sz w:val="28"/>
          <w:szCs w:val="28"/>
        </w:rPr>
        <w:t xml:space="preserve">Ознакомление с понятием </w:t>
      </w:r>
      <w:r w:rsidR="00185F30">
        <w:rPr>
          <w:sz w:val="28"/>
          <w:szCs w:val="28"/>
        </w:rPr>
        <w:t>«</w:t>
      </w:r>
      <w:r w:rsidR="00185F30" w:rsidRPr="006E3EB9">
        <w:rPr>
          <w:sz w:val="28"/>
          <w:szCs w:val="28"/>
        </w:rPr>
        <w:t>административн</w:t>
      </w:r>
      <w:r w:rsidR="00185F30">
        <w:rPr>
          <w:sz w:val="28"/>
          <w:szCs w:val="28"/>
        </w:rPr>
        <w:t>ое</w:t>
      </w:r>
      <w:r w:rsidR="00185F30" w:rsidRPr="006E3EB9">
        <w:rPr>
          <w:sz w:val="28"/>
          <w:szCs w:val="28"/>
        </w:rPr>
        <w:t xml:space="preserve"> </w:t>
      </w:r>
      <w:r w:rsidR="00185F30">
        <w:rPr>
          <w:sz w:val="28"/>
          <w:szCs w:val="28"/>
        </w:rPr>
        <w:t>правонарушение»,</w:t>
      </w:r>
      <w:r w:rsidR="00185F30" w:rsidRPr="006E3EB9">
        <w:rPr>
          <w:sz w:val="28"/>
          <w:szCs w:val="28"/>
        </w:rPr>
        <w:t xml:space="preserve"> </w:t>
      </w:r>
      <w:r w:rsidRPr="006E3EB9">
        <w:rPr>
          <w:sz w:val="28"/>
          <w:szCs w:val="28"/>
        </w:rPr>
        <w:t>«административная ответственность»; применение знаний о видах и принципах административной ответственности в решении ситуационных задач. Назвать</w:t>
      </w:r>
      <w:r w:rsidR="00673793" w:rsidRPr="006E3EB9">
        <w:rPr>
          <w:sz w:val="28"/>
          <w:szCs w:val="28"/>
        </w:rPr>
        <w:t xml:space="preserve"> </w:t>
      </w:r>
      <w:r w:rsidRPr="006E3EB9">
        <w:rPr>
          <w:b/>
          <w:i/>
          <w:sz w:val="28"/>
          <w:szCs w:val="28"/>
          <w:u w:val="single"/>
        </w:rPr>
        <w:t>(слайд 2)</w:t>
      </w:r>
    </w:p>
    <w:p w:rsidR="00912FDB" w:rsidRPr="006E3EB9" w:rsidRDefault="00912FDB" w:rsidP="00912FDB">
      <w:pPr>
        <w:pStyle w:val="a3"/>
        <w:numPr>
          <w:ilvl w:val="0"/>
          <w:numId w:val="12"/>
        </w:numPr>
        <w:rPr>
          <w:sz w:val="28"/>
          <w:szCs w:val="28"/>
        </w:rPr>
      </w:pPr>
      <w:r w:rsidRPr="006E3EB9">
        <w:rPr>
          <w:b/>
          <w:sz w:val="28"/>
          <w:szCs w:val="28"/>
        </w:rPr>
        <w:t>Актуальность темы:</w:t>
      </w:r>
      <w:r w:rsidRPr="006E3EB9">
        <w:rPr>
          <w:sz w:val="28"/>
          <w:szCs w:val="28"/>
        </w:rPr>
        <w:t xml:space="preserve"> в большинстве случаев граждане ведут себя в соответствии с существующими нормами права, то есть правомерно. Однако нормы права не всегда и не всеми соблюдаются. Юридическая ответственность - важная мера защиты интересов личности, общества и государства. Юридическая ответственность всегда связана с государственным применением к правонарушителю  установленных законом санкций.  Это есть реакция государства на совершенное правонарушение. Она выступает как государственное принуждение к выполнению требований правовых норм. Цель юридической ответственности состоит в защите правопорядка, в воспитании у граждан уважения к закону.</w:t>
      </w:r>
    </w:p>
    <w:p w:rsidR="00912FDB" w:rsidRPr="006E3EB9" w:rsidRDefault="00912FDB" w:rsidP="00912FDB">
      <w:pPr>
        <w:pStyle w:val="a3"/>
        <w:rPr>
          <w:sz w:val="28"/>
          <w:szCs w:val="28"/>
        </w:rPr>
      </w:pPr>
      <w:r w:rsidRPr="006E3EB9">
        <w:rPr>
          <w:sz w:val="28"/>
          <w:szCs w:val="28"/>
        </w:rPr>
        <w:t>Одним из видов юридической ответственности является ответственность административная. Административные правонарушения - явление, затрагивающее практически каждого в повседневной жизни. Прояснение вопросов, связанных с понятиями административных правонарушений и административной ответственности за их совершение представляется весьма актуальным.</w:t>
      </w:r>
      <w:r w:rsidR="00673793" w:rsidRPr="006E3EB9">
        <w:rPr>
          <w:sz w:val="28"/>
          <w:szCs w:val="28"/>
        </w:rPr>
        <w:t xml:space="preserve"> </w:t>
      </w:r>
      <w:proofErr w:type="gramStart"/>
      <w:r w:rsidR="00673793" w:rsidRPr="006E3EB9">
        <w:rPr>
          <w:sz w:val="28"/>
          <w:szCs w:val="28"/>
        </w:rPr>
        <w:t>Согласны</w:t>
      </w:r>
      <w:proofErr w:type="gramEnd"/>
      <w:r w:rsidR="00673793" w:rsidRPr="006E3EB9">
        <w:rPr>
          <w:sz w:val="28"/>
          <w:szCs w:val="28"/>
        </w:rPr>
        <w:t xml:space="preserve"> со мной? </w:t>
      </w:r>
    </w:p>
    <w:p w:rsidR="00A54D1B" w:rsidRPr="006E3EB9" w:rsidRDefault="00A54D1B" w:rsidP="00A54D1B">
      <w:pPr>
        <w:pStyle w:val="a3"/>
        <w:ind w:left="0" w:firstLine="709"/>
        <w:jc w:val="both"/>
        <w:rPr>
          <w:b/>
          <w:sz w:val="28"/>
          <w:szCs w:val="28"/>
        </w:rPr>
      </w:pPr>
    </w:p>
    <w:p w:rsidR="00A54D1B" w:rsidRPr="006E3EB9" w:rsidRDefault="00A54D1B" w:rsidP="00103931">
      <w:pPr>
        <w:pStyle w:val="a3"/>
        <w:ind w:left="0"/>
        <w:jc w:val="both"/>
        <w:rPr>
          <w:b/>
          <w:sz w:val="28"/>
          <w:szCs w:val="28"/>
        </w:rPr>
      </w:pPr>
      <w:r w:rsidRPr="006E3EB9">
        <w:rPr>
          <w:b/>
          <w:sz w:val="28"/>
          <w:szCs w:val="28"/>
        </w:rPr>
        <w:t>Проверк</w:t>
      </w:r>
      <w:r w:rsidR="00103931" w:rsidRPr="006E3EB9">
        <w:rPr>
          <w:b/>
          <w:sz w:val="28"/>
          <w:szCs w:val="28"/>
        </w:rPr>
        <w:t>а</w:t>
      </w:r>
      <w:r w:rsidRPr="006E3EB9">
        <w:rPr>
          <w:b/>
          <w:sz w:val="28"/>
          <w:szCs w:val="28"/>
        </w:rPr>
        <w:t xml:space="preserve"> домашнего задания</w:t>
      </w:r>
    </w:p>
    <w:p w:rsidR="00606B7C" w:rsidRPr="006E3EB9" w:rsidRDefault="00A54D1B" w:rsidP="00A54D1B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Предложено ответить (устно) на вопросы</w:t>
      </w:r>
      <w:r w:rsidR="00103931" w:rsidRPr="006E3EB9">
        <w:rPr>
          <w:rFonts w:ascii="Times New Roman" w:hAnsi="Times New Roman"/>
          <w:sz w:val="28"/>
          <w:szCs w:val="28"/>
        </w:rPr>
        <w:t xml:space="preserve"> </w:t>
      </w:r>
      <w:r w:rsidR="00103931" w:rsidRPr="006E3EB9">
        <w:rPr>
          <w:rFonts w:ascii="Times New Roman" w:hAnsi="Times New Roman"/>
          <w:b/>
          <w:i/>
          <w:sz w:val="28"/>
          <w:szCs w:val="28"/>
          <w:u w:val="single"/>
        </w:rPr>
        <w:t>(слайд 3)</w:t>
      </w:r>
      <w:r w:rsidRPr="006E3EB9">
        <w:rPr>
          <w:rFonts w:ascii="Times New Roman" w:hAnsi="Times New Roman"/>
          <w:sz w:val="28"/>
          <w:szCs w:val="28"/>
        </w:rPr>
        <w:t>:</w:t>
      </w:r>
    </w:p>
    <w:p w:rsidR="00606B7C" w:rsidRPr="006E3EB9" w:rsidRDefault="00606B7C" w:rsidP="00606B7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E3EB9">
        <w:rPr>
          <w:sz w:val="28"/>
          <w:szCs w:val="28"/>
        </w:rPr>
        <w:t>Административное право  - это…?</w:t>
      </w:r>
    </w:p>
    <w:p w:rsidR="00606B7C" w:rsidRPr="006E3EB9" w:rsidRDefault="00606B7C" w:rsidP="00606B7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E3EB9">
        <w:rPr>
          <w:sz w:val="28"/>
          <w:szCs w:val="28"/>
        </w:rPr>
        <w:t>Предмет административного права – это…?</w:t>
      </w:r>
    </w:p>
    <w:p w:rsidR="00606B7C" w:rsidRPr="006E3EB9" w:rsidRDefault="00606B7C" w:rsidP="00606B7C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 w:rsidRPr="006E3EB9">
        <w:rPr>
          <w:sz w:val="28"/>
          <w:szCs w:val="28"/>
        </w:rPr>
        <w:t>Субъекты административного права – это…?</w:t>
      </w:r>
    </w:p>
    <w:p w:rsidR="00A54D1B" w:rsidRPr="006E3EB9" w:rsidRDefault="00103931" w:rsidP="00103931">
      <w:pPr>
        <w:pStyle w:val="a3"/>
        <w:ind w:left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>4.</w:t>
      </w:r>
      <w:r w:rsidR="00606B7C" w:rsidRPr="006E3EB9">
        <w:rPr>
          <w:sz w:val="28"/>
          <w:szCs w:val="28"/>
        </w:rPr>
        <w:t xml:space="preserve">К какой подсистеме права относится отрасль административного права? </w:t>
      </w:r>
      <w:r w:rsidR="00A54D1B" w:rsidRPr="006E3EB9">
        <w:rPr>
          <w:sz w:val="28"/>
          <w:szCs w:val="28"/>
        </w:rPr>
        <w:t xml:space="preserve">  </w:t>
      </w:r>
    </w:p>
    <w:p w:rsidR="00602053" w:rsidRPr="006E3EB9" w:rsidRDefault="00103931" w:rsidP="00103931">
      <w:pPr>
        <w:pStyle w:val="a3"/>
        <w:jc w:val="both"/>
        <w:rPr>
          <w:sz w:val="28"/>
          <w:szCs w:val="28"/>
        </w:rPr>
      </w:pPr>
      <w:r w:rsidRPr="006E3EB9">
        <w:rPr>
          <w:iCs/>
          <w:sz w:val="28"/>
          <w:szCs w:val="28"/>
        </w:rPr>
        <w:t xml:space="preserve">5. </w:t>
      </w:r>
      <w:r w:rsidR="00037D3A" w:rsidRPr="006E3EB9">
        <w:rPr>
          <w:iCs/>
          <w:sz w:val="28"/>
          <w:szCs w:val="28"/>
        </w:rPr>
        <w:t xml:space="preserve">Источники административного права? </w:t>
      </w:r>
    </w:p>
    <w:p w:rsidR="005D5DA8" w:rsidRPr="006E3EB9" w:rsidRDefault="005D5DA8" w:rsidP="00606B7C">
      <w:pPr>
        <w:pStyle w:val="a3"/>
        <w:ind w:left="0" w:firstLine="709"/>
        <w:jc w:val="both"/>
        <w:rPr>
          <w:sz w:val="28"/>
          <w:szCs w:val="28"/>
        </w:rPr>
      </w:pPr>
    </w:p>
    <w:p w:rsidR="00732FA0" w:rsidRDefault="00732FA0" w:rsidP="00103931">
      <w:pPr>
        <w:pStyle w:val="a3"/>
        <w:ind w:left="0"/>
        <w:jc w:val="both"/>
        <w:rPr>
          <w:b/>
          <w:sz w:val="28"/>
          <w:szCs w:val="28"/>
        </w:rPr>
      </w:pPr>
    </w:p>
    <w:p w:rsidR="00EA34B9" w:rsidRPr="006E3EB9" w:rsidRDefault="00EA34B9" w:rsidP="00103931">
      <w:pPr>
        <w:pStyle w:val="a3"/>
        <w:ind w:left="0"/>
        <w:jc w:val="both"/>
        <w:rPr>
          <w:b/>
          <w:sz w:val="28"/>
          <w:szCs w:val="28"/>
        </w:rPr>
      </w:pPr>
      <w:r w:rsidRPr="006E3EB9">
        <w:rPr>
          <w:b/>
          <w:sz w:val="28"/>
          <w:szCs w:val="28"/>
        </w:rPr>
        <w:lastRenderedPageBreak/>
        <w:t xml:space="preserve"> Подготовки к активному и сознательному усвоению нового материала</w:t>
      </w:r>
    </w:p>
    <w:p w:rsidR="005B2DDC" w:rsidRPr="006E3EB9" w:rsidRDefault="005B2DDC" w:rsidP="00EA34B9">
      <w:pPr>
        <w:pStyle w:val="a3"/>
        <w:ind w:left="0" w:firstLine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 xml:space="preserve">Примечание. </w:t>
      </w:r>
      <w:r w:rsidR="00EA34B9" w:rsidRPr="006E3EB9">
        <w:rPr>
          <w:sz w:val="28"/>
          <w:szCs w:val="28"/>
        </w:rPr>
        <w:t>Изучение данной темы осуществляется при совместной работе преподавателя и группы</w:t>
      </w:r>
      <w:r w:rsidRPr="006E3EB9">
        <w:rPr>
          <w:sz w:val="28"/>
          <w:szCs w:val="28"/>
        </w:rPr>
        <w:t>, для этого группа делятся на мини-группы (по 4-6 человек) и оснащается карточками для индивидуальной работы, в которых  содержатся тексты статей Кодекса РФ об административных правонарушениях (извлечение) и вопросами на которые необходимо ответить в процессе анализа нормативно-правового акта.</w:t>
      </w:r>
    </w:p>
    <w:p w:rsidR="00103931" w:rsidRPr="00C2035D" w:rsidRDefault="00C2035D" w:rsidP="00103931">
      <w:pPr>
        <w:pStyle w:val="a3"/>
        <w:ind w:left="0"/>
        <w:rPr>
          <w:b/>
          <w:sz w:val="28"/>
          <w:szCs w:val="28"/>
        </w:rPr>
      </w:pPr>
      <w:r w:rsidRPr="00C2035D">
        <w:rPr>
          <w:b/>
          <w:sz w:val="28"/>
          <w:szCs w:val="28"/>
        </w:rPr>
        <w:t xml:space="preserve">Изучение нового материала </w:t>
      </w:r>
    </w:p>
    <w:p w:rsidR="00103931" w:rsidRPr="006E3EB9" w:rsidRDefault="00103931" w:rsidP="00103931">
      <w:pPr>
        <w:pStyle w:val="a3"/>
        <w:ind w:left="0"/>
        <w:rPr>
          <w:b/>
          <w:sz w:val="28"/>
          <w:szCs w:val="28"/>
        </w:rPr>
      </w:pPr>
      <w:r w:rsidRPr="006E3EB9">
        <w:rPr>
          <w:b/>
          <w:sz w:val="28"/>
          <w:szCs w:val="28"/>
        </w:rPr>
        <w:t xml:space="preserve">Беседа по вопросам, работа с </w:t>
      </w:r>
      <w:r w:rsidR="006E3EB9" w:rsidRPr="006E3EB9">
        <w:rPr>
          <w:b/>
          <w:sz w:val="28"/>
          <w:szCs w:val="28"/>
        </w:rPr>
        <w:t>Карточками</w:t>
      </w:r>
      <w:r w:rsidRPr="006E3EB9">
        <w:rPr>
          <w:b/>
          <w:sz w:val="28"/>
          <w:szCs w:val="28"/>
        </w:rPr>
        <w:t xml:space="preserve"> (</w:t>
      </w:r>
      <w:r w:rsidRPr="006E3EB9">
        <w:rPr>
          <w:b/>
          <w:i/>
          <w:sz w:val="28"/>
          <w:szCs w:val="28"/>
        </w:rPr>
        <w:t>раздаточный материал</w:t>
      </w:r>
      <w:proofErr w:type="gramStart"/>
      <w:r w:rsidRPr="006E3EB9">
        <w:rPr>
          <w:b/>
          <w:i/>
          <w:sz w:val="28"/>
          <w:szCs w:val="28"/>
        </w:rPr>
        <w:t xml:space="preserve"> </w:t>
      </w:r>
      <w:r w:rsidRPr="006E3EB9">
        <w:rPr>
          <w:b/>
          <w:sz w:val="28"/>
          <w:szCs w:val="28"/>
        </w:rPr>
        <w:t>)</w:t>
      </w:r>
      <w:proofErr w:type="gramEnd"/>
      <w:r w:rsidRPr="006E3EB9">
        <w:rPr>
          <w:b/>
          <w:sz w:val="28"/>
          <w:szCs w:val="28"/>
        </w:rPr>
        <w:t>:</w:t>
      </w:r>
    </w:p>
    <w:p w:rsidR="00515523" w:rsidRPr="006E3EB9" w:rsidRDefault="00E668F5" w:rsidP="00515523">
      <w:pPr>
        <w:pStyle w:val="a3"/>
        <w:ind w:left="0"/>
        <w:rPr>
          <w:b/>
          <w:i/>
          <w:sz w:val="28"/>
          <w:szCs w:val="28"/>
          <w:u w:val="single"/>
        </w:rPr>
      </w:pPr>
      <w:r w:rsidRPr="006E3EB9">
        <w:rPr>
          <w:sz w:val="28"/>
          <w:szCs w:val="28"/>
        </w:rPr>
        <w:t xml:space="preserve">- </w:t>
      </w:r>
      <w:r w:rsidR="00103931" w:rsidRPr="006E3EB9">
        <w:rPr>
          <w:sz w:val="28"/>
          <w:szCs w:val="28"/>
        </w:rPr>
        <w:t>Что такое административное правонарушение?</w:t>
      </w:r>
      <w:r w:rsidR="00A566D6" w:rsidRPr="006E3EB9">
        <w:rPr>
          <w:sz w:val="28"/>
          <w:szCs w:val="28"/>
        </w:rPr>
        <w:t xml:space="preserve"> </w:t>
      </w:r>
      <w:r w:rsidR="00515523" w:rsidRPr="006E3EB9">
        <w:rPr>
          <w:i/>
          <w:sz w:val="28"/>
          <w:szCs w:val="28"/>
        </w:rPr>
        <w:t>Назовите по карточке</w:t>
      </w:r>
      <w:r w:rsidR="00515523" w:rsidRPr="006E3EB9">
        <w:rPr>
          <w:sz w:val="28"/>
          <w:szCs w:val="28"/>
        </w:rPr>
        <w:t xml:space="preserve"> </w:t>
      </w:r>
      <w:r w:rsidR="00A566D6" w:rsidRPr="006E3EB9">
        <w:rPr>
          <w:b/>
          <w:i/>
          <w:sz w:val="28"/>
          <w:szCs w:val="28"/>
          <w:u w:val="single"/>
        </w:rPr>
        <w:t xml:space="preserve">(слайд 4) </w:t>
      </w:r>
      <w:r w:rsidRPr="006E3EB9">
        <w:rPr>
          <w:sz w:val="28"/>
          <w:szCs w:val="28"/>
        </w:rPr>
        <w:t xml:space="preserve">Записать. </w:t>
      </w:r>
      <w:r w:rsidR="00A566D6" w:rsidRPr="006E3EB9">
        <w:rPr>
          <w:sz w:val="28"/>
          <w:szCs w:val="28"/>
        </w:rPr>
        <w:t>Подумайте, в определении находятся основные признаки правонарушения. Какие</w:t>
      </w:r>
      <w:proofErr w:type="gramStart"/>
      <w:r w:rsidR="00A566D6" w:rsidRPr="006E3EB9">
        <w:rPr>
          <w:sz w:val="28"/>
          <w:szCs w:val="28"/>
        </w:rPr>
        <w:t>?(</w:t>
      </w:r>
      <w:proofErr w:type="gramEnd"/>
      <w:r w:rsidR="00A566D6" w:rsidRPr="006E3EB9">
        <w:rPr>
          <w:sz w:val="28"/>
          <w:szCs w:val="28"/>
          <w:u w:val="single"/>
        </w:rPr>
        <w:t>используя учебник назовите</w:t>
      </w:r>
      <w:r w:rsidRPr="006E3EB9">
        <w:rPr>
          <w:sz w:val="28"/>
          <w:szCs w:val="28"/>
        </w:rPr>
        <w:t>)</w:t>
      </w:r>
      <w:r w:rsidR="00A566D6" w:rsidRPr="006E3EB9">
        <w:rPr>
          <w:b/>
          <w:i/>
          <w:sz w:val="28"/>
          <w:szCs w:val="28"/>
          <w:u w:val="single"/>
        </w:rPr>
        <w:t xml:space="preserve"> (слайд 5)</w:t>
      </w:r>
      <w:r w:rsidR="00515523" w:rsidRPr="006E3EB9">
        <w:rPr>
          <w:b/>
          <w:i/>
          <w:sz w:val="28"/>
          <w:szCs w:val="28"/>
          <w:u w:val="single"/>
        </w:rPr>
        <w:t xml:space="preserve"> </w:t>
      </w:r>
    </w:p>
    <w:p w:rsidR="00103931" w:rsidRPr="006E3EB9" w:rsidRDefault="00515523" w:rsidP="00515523">
      <w:pPr>
        <w:pStyle w:val="a3"/>
        <w:ind w:left="0"/>
        <w:rPr>
          <w:i/>
          <w:sz w:val="28"/>
          <w:szCs w:val="28"/>
        </w:rPr>
      </w:pPr>
      <w:r w:rsidRPr="006E3EB9">
        <w:rPr>
          <w:sz w:val="28"/>
          <w:szCs w:val="28"/>
        </w:rPr>
        <w:t>Разберем эти признаки (пояснение учителя) Остановимся на таком признаке как вина. Попробуйте дать определение понятия.</w:t>
      </w:r>
      <w:r w:rsidR="00A57170" w:rsidRPr="006E3EB9">
        <w:rPr>
          <w:sz w:val="28"/>
          <w:szCs w:val="28"/>
        </w:rPr>
        <w:t xml:space="preserve"> </w:t>
      </w:r>
      <w:r w:rsidR="00A57170" w:rsidRPr="006E3EB9">
        <w:rPr>
          <w:i/>
          <w:sz w:val="28"/>
          <w:szCs w:val="28"/>
        </w:rPr>
        <w:t xml:space="preserve">Рассмотрим две формы вины по карточке.  </w:t>
      </w:r>
      <w:r w:rsidR="00A57170" w:rsidRPr="006E3EB9">
        <w:rPr>
          <w:sz w:val="28"/>
          <w:szCs w:val="28"/>
        </w:rPr>
        <w:t xml:space="preserve">В чём разница? </w:t>
      </w:r>
      <w:proofErr w:type="gramStart"/>
      <w:r w:rsidR="00A57170" w:rsidRPr="006E3EB9">
        <w:rPr>
          <w:sz w:val="28"/>
          <w:szCs w:val="28"/>
        </w:rPr>
        <w:t>Подумайте</w:t>
      </w:r>
      <w:proofErr w:type="gramEnd"/>
      <w:r w:rsidR="00A57170" w:rsidRPr="006E3EB9">
        <w:rPr>
          <w:sz w:val="28"/>
          <w:szCs w:val="28"/>
        </w:rPr>
        <w:t xml:space="preserve"> у кого будет отсутствовать этот признак правонарушения – вина? Но вину ещё надо доказать. </w:t>
      </w:r>
      <w:r w:rsidR="00A57170" w:rsidRPr="006E3EB9">
        <w:rPr>
          <w:i/>
          <w:sz w:val="28"/>
          <w:szCs w:val="28"/>
        </w:rPr>
        <w:t xml:space="preserve">Используя </w:t>
      </w:r>
      <w:r w:rsidR="00DF1517" w:rsidRPr="006E3EB9">
        <w:rPr>
          <w:i/>
          <w:sz w:val="28"/>
          <w:szCs w:val="28"/>
        </w:rPr>
        <w:t>карточку,</w:t>
      </w:r>
      <w:r w:rsidR="00A57170" w:rsidRPr="006E3EB9">
        <w:rPr>
          <w:i/>
          <w:sz w:val="28"/>
          <w:szCs w:val="28"/>
        </w:rPr>
        <w:t xml:space="preserve"> </w:t>
      </w:r>
      <w:r w:rsidR="00DF1517" w:rsidRPr="006E3EB9">
        <w:rPr>
          <w:i/>
          <w:sz w:val="28"/>
          <w:szCs w:val="28"/>
        </w:rPr>
        <w:t>объясните,</w:t>
      </w:r>
      <w:r w:rsidR="00A57170" w:rsidRPr="006E3EB9">
        <w:rPr>
          <w:i/>
          <w:sz w:val="28"/>
          <w:szCs w:val="28"/>
        </w:rPr>
        <w:t xml:space="preserve"> что такое презумпция невиновности?</w:t>
      </w:r>
      <w:r w:rsidR="00DF1517" w:rsidRPr="006E3EB9">
        <w:rPr>
          <w:i/>
          <w:sz w:val="28"/>
          <w:szCs w:val="28"/>
        </w:rPr>
        <w:t xml:space="preserve"> Где прослеживается принцип гуманности?</w:t>
      </w:r>
    </w:p>
    <w:p w:rsidR="00DF1517" w:rsidRPr="006E3EB9" w:rsidRDefault="00DF1517" w:rsidP="00515523">
      <w:pPr>
        <w:pStyle w:val="a3"/>
        <w:ind w:left="0"/>
        <w:rPr>
          <w:sz w:val="28"/>
          <w:szCs w:val="28"/>
        </w:rPr>
      </w:pPr>
      <w:r w:rsidRPr="006E3EB9">
        <w:rPr>
          <w:sz w:val="28"/>
          <w:szCs w:val="28"/>
        </w:rPr>
        <w:t xml:space="preserve">В учебнике представлен признак – общественная вредность. Что это значит? А есть общественная опасность. Найдите разницу в соответствии с видами правонарушений? </w:t>
      </w:r>
      <w:r w:rsidRPr="006E3EB9">
        <w:rPr>
          <w:b/>
          <w:i/>
          <w:sz w:val="28"/>
          <w:szCs w:val="28"/>
          <w:u w:val="single"/>
        </w:rPr>
        <w:t>(слайд 6)</w:t>
      </w:r>
      <w:r w:rsidR="00AC547C" w:rsidRPr="006E3EB9">
        <w:rPr>
          <w:b/>
          <w:i/>
          <w:sz w:val="28"/>
          <w:szCs w:val="28"/>
          <w:u w:val="single"/>
        </w:rPr>
        <w:t xml:space="preserve"> </w:t>
      </w:r>
      <w:r w:rsidR="00AC547C" w:rsidRPr="006E3EB9">
        <w:rPr>
          <w:sz w:val="28"/>
          <w:szCs w:val="28"/>
        </w:rPr>
        <w:t xml:space="preserve"> Административных правонарушений множество, возможно, вы сами совершали какие то. </w:t>
      </w:r>
      <w:r w:rsidR="00AC547C" w:rsidRPr="006E3EB9">
        <w:rPr>
          <w:sz w:val="28"/>
          <w:szCs w:val="28"/>
          <w:u w:val="single"/>
        </w:rPr>
        <w:t>Посмотрите виды правонарушений в учебнике</w:t>
      </w:r>
      <w:r w:rsidR="00AC547C" w:rsidRPr="006E3EB9">
        <w:rPr>
          <w:sz w:val="28"/>
          <w:szCs w:val="28"/>
        </w:rPr>
        <w:t>, с какими может столкнуться обычный человек?</w:t>
      </w:r>
    </w:p>
    <w:p w:rsidR="00515523" w:rsidRPr="006E3EB9" w:rsidRDefault="00AC547C" w:rsidP="00515523">
      <w:pPr>
        <w:pStyle w:val="a3"/>
        <w:ind w:left="0"/>
        <w:rPr>
          <w:sz w:val="28"/>
          <w:szCs w:val="28"/>
        </w:rPr>
      </w:pPr>
      <w:r w:rsidRPr="006E3EB9">
        <w:rPr>
          <w:sz w:val="28"/>
          <w:szCs w:val="28"/>
        </w:rPr>
        <w:t>Задания группам: Каждой группе дается задание проиллюстрировать ситуацию, где будет представлен  вид правонарушения</w:t>
      </w:r>
      <w:r w:rsidR="00F904C3" w:rsidRPr="006E3EB9">
        <w:rPr>
          <w:sz w:val="28"/>
          <w:szCs w:val="28"/>
        </w:rPr>
        <w:t>. Другие группы попытаются отгадать этот вид.</w:t>
      </w:r>
    </w:p>
    <w:p w:rsidR="00F904C3" w:rsidRPr="006E3EB9" w:rsidRDefault="00F904C3" w:rsidP="006E3EB9">
      <w:pPr>
        <w:pStyle w:val="a3"/>
        <w:ind w:left="0"/>
        <w:rPr>
          <w:sz w:val="28"/>
          <w:szCs w:val="28"/>
        </w:rPr>
      </w:pPr>
      <w:r w:rsidRPr="006E3EB9">
        <w:rPr>
          <w:sz w:val="28"/>
          <w:szCs w:val="28"/>
        </w:rPr>
        <w:t xml:space="preserve">1 группа – </w:t>
      </w:r>
      <w:proofErr w:type="spellStart"/>
      <w:r w:rsidRPr="006E3EB9">
        <w:rPr>
          <w:rStyle w:val="hl"/>
          <w:b/>
          <w:bCs/>
          <w:color w:val="333333"/>
          <w:sz w:val="28"/>
          <w:szCs w:val="28"/>
          <w:shd w:val="clear" w:color="auto" w:fill="FFFFFF"/>
        </w:rPr>
        <w:t>КоАП</w:t>
      </w:r>
      <w:proofErr w:type="spellEnd"/>
      <w:r w:rsidRPr="006E3EB9">
        <w:rPr>
          <w:rStyle w:val="hl"/>
          <w:b/>
          <w:bCs/>
          <w:color w:val="333333"/>
          <w:sz w:val="28"/>
          <w:szCs w:val="28"/>
          <w:shd w:val="clear" w:color="auto" w:fill="FFFFFF"/>
        </w:rPr>
        <w:t xml:space="preserve"> РФ Статья 7.27. Мелкое хищение</w:t>
      </w:r>
    </w:p>
    <w:p w:rsidR="00C64E21" w:rsidRPr="006E3EB9" w:rsidRDefault="00F904C3" w:rsidP="006E3EB9">
      <w:pPr>
        <w:spacing w:after="0" w:line="240" w:lineRule="auto"/>
        <w:jc w:val="both"/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</w:pPr>
      <w:r w:rsidRPr="006E3EB9">
        <w:rPr>
          <w:rFonts w:ascii="Times New Roman" w:hAnsi="Times New Roman"/>
          <w:sz w:val="28"/>
          <w:szCs w:val="28"/>
        </w:rPr>
        <w:t xml:space="preserve">2 группа – </w:t>
      </w:r>
      <w:proofErr w:type="spellStart"/>
      <w:r w:rsidR="00C64E21"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КоАП</w:t>
      </w:r>
      <w:proofErr w:type="spellEnd"/>
      <w:r w:rsidR="00C64E21"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РФ Статья 12.8.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</w:t>
      </w:r>
    </w:p>
    <w:p w:rsidR="006E3EB9" w:rsidRPr="006E3EB9" w:rsidRDefault="006E3EB9" w:rsidP="006E3EB9">
      <w:pPr>
        <w:shd w:val="clear" w:color="auto" w:fill="FFFFFF"/>
        <w:spacing w:after="144" w:line="290" w:lineRule="atLeast"/>
        <w:jc w:val="both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</w:rPr>
      </w:pPr>
      <w:r w:rsidRPr="006E3EB9">
        <w:rPr>
          <w:rStyle w:val="hl"/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3 группа - </w:t>
      </w:r>
      <w:proofErr w:type="spellStart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>КоАП</w:t>
      </w:r>
      <w:proofErr w:type="spellEnd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 xml:space="preserve"> РФ Статья 8.32. Нарушение правил пожарной безопасности в лесах</w:t>
      </w:r>
    </w:p>
    <w:p w:rsidR="006E3EB9" w:rsidRPr="006E3EB9" w:rsidRDefault="006E3EB9" w:rsidP="006E3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- Мы рассмотрели административное правонарушение, во второй части урока поговорим об административной ответственности</w:t>
      </w:r>
      <w:proofErr w:type="gramStart"/>
      <w:r w:rsidRPr="006E3EB9">
        <w:rPr>
          <w:rFonts w:ascii="Times New Roman" w:hAnsi="Times New Roman"/>
          <w:sz w:val="28"/>
          <w:szCs w:val="28"/>
        </w:rPr>
        <w:t>.</w:t>
      </w:r>
      <w:proofErr w:type="gramEnd"/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 (</w:t>
      </w:r>
      <w:proofErr w:type="gramStart"/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>с</w:t>
      </w:r>
      <w:proofErr w:type="gramEnd"/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лайд 7) </w:t>
      </w:r>
      <w:r w:rsidRPr="006E3EB9">
        <w:rPr>
          <w:rFonts w:ascii="Times New Roman" w:hAnsi="Times New Roman"/>
          <w:sz w:val="28"/>
          <w:szCs w:val="28"/>
        </w:rPr>
        <w:t xml:space="preserve"> Записать</w:t>
      </w:r>
    </w:p>
    <w:p w:rsidR="00F904C3" w:rsidRPr="006E3EB9" w:rsidRDefault="00BD54C9" w:rsidP="006E3EB9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ab/>
      </w:r>
      <w:r w:rsidR="0089783D" w:rsidRPr="0089783D">
        <w:rPr>
          <w:sz w:val="28"/>
          <w:szCs w:val="28"/>
          <w:u w:val="single"/>
        </w:rPr>
        <w:t>Найти в учебнике</w:t>
      </w:r>
      <w:r w:rsidR="0089783D">
        <w:rPr>
          <w:sz w:val="28"/>
          <w:szCs w:val="28"/>
        </w:rPr>
        <w:t xml:space="preserve"> виды административных наказаний. Их принято делить </w:t>
      </w:r>
      <w:proofErr w:type="gramStart"/>
      <w:r w:rsidR="0089783D">
        <w:rPr>
          <w:sz w:val="28"/>
          <w:szCs w:val="28"/>
        </w:rPr>
        <w:t>на</w:t>
      </w:r>
      <w:proofErr w:type="gramEnd"/>
      <w:r w:rsidR="0089783D">
        <w:rPr>
          <w:sz w:val="28"/>
          <w:szCs w:val="28"/>
        </w:rPr>
        <w:t xml:space="preserve"> основные и дополнительные</w:t>
      </w:r>
      <w:r w:rsidR="00433542">
        <w:rPr>
          <w:sz w:val="28"/>
          <w:szCs w:val="28"/>
        </w:rPr>
        <w:t>,</w:t>
      </w:r>
      <w:r w:rsidR="0089783D">
        <w:rPr>
          <w:sz w:val="28"/>
          <w:szCs w:val="28"/>
        </w:rPr>
        <w:t xml:space="preserve"> в чем разница? Назовите </w:t>
      </w:r>
      <w:proofErr w:type="gramStart"/>
      <w:r w:rsidR="0089783D">
        <w:rPr>
          <w:sz w:val="28"/>
          <w:szCs w:val="28"/>
        </w:rPr>
        <w:t>основные</w:t>
      </w:r>
      <w:proofErr w:type="gramEnd"/>
      <w:r w:rsidR="0089783D">
        <w:rPr>
          <w:sz w:val="28"/>
          <w:szCs w:val="28"/>
        </w:rPr>
        <w:t>?</w:t>
      </w:r>
      <w:r w:rsidR="00433542">
        <w:rPr>
          <w:sz w:val="28"/>
          <w:szCs w:val="28"/>
        </w:rPr>
        <w:t xml:space="preserve"> Какой самый распространенный? </w:t>
      </w:r>
      <w:r w:rsidR="0089783D">
        <w:rPr>
          <w:sz w:val="28"/>
          <w:szCs w:val="28"/>
        </w:rPr>
        <w:t>Могут ли они сочетаться</w:t>
      </w:r>
      <w:r w:rsidR="00433542">
        <w:rPr>
          <w:sz w:val="28"/>
          <w:szCs w:val="28"/>
        </w:rPr>
        <w:t>?</w:t>
      </w:r>
      <w:r w:rsidR="00433542" w:rsidRPr="00433542">
        <w:rPr>
          <w:b/>
          <w:i/>
          <w:sz w:val="28"/>
          <w:szCs w:val="28"/>
          <w:u w:val="single"/>
        </w:rPr>
        <w:t xml:space="preserve"> </w:t>
      </w:r>
      <w:r w:rsidR="00433542" w:rsidRPr="006E3EB9">
        <w:rPr>
          <w:b/>
          <w:i/>
          <w:sz w:val="28"/>
          <w:szCs w:val="28"/>
          <w:u w:val="single"/>
        </w:rPr>
        <w:t xml:space="preserve">(слайд </w:t>
      </w:r>
      <w:r w:rsidR="00433542">
        <w:rPr>
          <w:b/>
          <w:i/>
          <w:sz w:val="28"/>
          <w:szCs w:val="28"/>
          <w:u w:val="single"/>
        </w:rPr>
        <w:t>8</w:t>
      </w:r>
      <w:r w:rsidR="00433542" w:rsidRPr="006E3EB9">
        <w:rPr>
          <w:b/>
          <w:i/>
          <w:sz w:val="28"/>
          <w:szCs w:val="28"/>
          <w:u w:val="single"/>
        </w:rPr>
        <w:t xml:space="preserve">) </w:t>
      </w:r>
      <w:r w:rsidR="00433542" w:rsidRPr="006E3EB9">
        <w:rPr>
          <w:sz w:val="28"/>
          <w:szCs w:val="28"/>
        </w:rPr>
        <w:t xml:space="preserve"> </w:t>
      </w:r>
    </w:p>
    <w:p w:rsidR="005B2DDC" w:rsidRDefault="00433542" w:rsidP="00EA34B9">
      <w:pPr>
        <w:pStyle w:val="a3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Подумайте чем назначения административного наказания отличается</w:t>
      </w:r>
      <w:proofErr w:type="gramEnd"/>
      <w:r>
        <w:rPr>
          <w:sz w:val="28"/>
          <w:szCs w:val="28"/>
        </w:rPr>
        <w:t xml:space="preserve"> от уголовного?</w:t>
      </w:r>
      <w:r w:rsidRPr="00433542">
        <w:rPr>
          <w:b/>
          <w:i/>
          <w:sz w:val="28"/>
          <w:szCs w:val="28"/>
          <w:u w:val="single"/>
        </w:rPr>
        <w:t xml:space="preserve"> </w:t>
      </w:r>
      <w:r w:rsidRPr="00433542">
        <w:rPr>
          <w:sz w:val="28"/>
          <w:szCs w:val="28"/>
          <w:u w:val="single"/>
        </w:rPr>
        <w:t>Найти в учебнике</w:t>
      </w:r>
      <w:r>
        <w:rPr>
          <w:b/>
          <w:i/>
          <w:sz w:val="28"/>
          <w:szCs w:val="28"/>
          <w:u w:val="single"/>
        </w:rPr>
        <w:t xml:space="preserve"> </w:t>
      </w:r>
      <w:proofErr w:type="gramStart"/>
      <w:r w:rsidRPr="006E3EB9">
        <w:rPr>
          <w:b/>
          <w:i/>
          <w:sz w:val="28"/>
          <w:szCs w:val="28"/>
          <w:u w:val="single"/>
        </w:rPr>
        <w:t>(</w:t>
      </w:r>
      <w:r>
        <w:rPr>
          <w:b/>
          <w:i/>
          <w:sz w:val="28"/>
          <w:szCs w:val="28"/>
          <w:u w:val="single"/>
        </w:rPr>
        <w:t xml:space="preserve"> </w:t>
      </w:r>
      <w:proofErr w:type="gramEnd"/>
      <w:r w:rsidRPr="006E3EB9">
        <w:rPr>
          <w:b/>
          <w:i/>
          <w:sz w:val="28"/>
          <w:szCs w:val="28"/>
          <w:u w:val="single"/>
        </w:rPr>
        <w:t xml:space="preserve">слайд </w:t>
      </w:r>
      <w:r>
        <w:rPr>
          <w:b/>
          <w:i/>
          <w:sz w:val="28"/>
          <w:szCs w:val="28"/>
          <w:u w:val="single"/>
        </w:rPr>
        <w:t>9</w:t>
      </w:r>
      <w:r w:rsidRPr="006E3EB9">
        <w:rPr>
          <w:b/>
          <w:i/>
          <w:sz w:val="28"/>
          <w:szCs w:val="28"/>
          <w:u w:val="single"/>
        </w:rPr>
        <w:t xml:space="preserve">) </w:t>
      </w:r>
      <w:r w:rsidRPr="006E3EB9">
        <w:rPr>
          <w:sz w:val="28"/>
          <w:szCs w:val="28"/>
        </w:rPr>
        <w:t xml:space="preserve"> </w:t>
      </w:r>
      <w:r>
        <w:rPr>
          <w:sz w:val="28"/>
          <w:szCs w:val="28"/>
        </w:rPr>
        <w:t>А если вы считаете что наказание не законно или не справедливо?</w:t>
      </w:r>
    </w:p>
    <w:p w:rsidR="00C2035D" w:rsidRDefault="00893D4E" w:rsidP="00EA34B9">
      <w:pPr>
        <w:pStyle w:val="a3"/>
        <w:ind w:left="0" w:firstLine="709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Выполним задания по группам </w:t>
      </w:r>
      <w:r w:rsidRPr="00893D4E">
        <w:rPr>
          <w:i/>
          <w:sz w:val="28"/>
          <w:szCs w:val="28"/>
        </w:rPr>
        <w:t>(используя карточки).</w:t>
      </w:r>
      <w:r>
        <w:rPr>
          <w:sz w:val="28"/>
          <w:szCs w:val="28"/>
        </w:rPr>
        <w:t xml:space="preserve"> От группы по одному обучающемуся для ответа.</w:t>
      </w:r>
      <w:r w:rsidR="00C2035D">
        <w:rPr>
          <w:sz w:val="28"/>
          <w:szCs w:val="28"/>
        </w:rPr>
        <w:t xml:space="preserve"> Вопросы по </w:t>
      </w:r>
      <w:r w:rsidR="00C2035D" w:rsidRPr="00C2035D">
        <w:rPr>
          <w:b/>
          <w:i/>
          <w:sz w:val="28"/>
          <w:szCs w:val="28"/>
          <w:u w:val="single"/>
        </w:rPr>
        <w:t>слайдам 10,11,12</w:t>
      </w:r>
      <w:r w:rsidR="00C2035D">
        <w:rPr>
          <w:b/>
          <w:i/>
          <w:sz w:val="28"/>
          <w:szCs w:val="28"/>
          <w:u w:val="single"/>
        </w:rPr>
        <w:t xml:space="preserve"> </w:t>
      </w:r>
    </w:p>
    <w:p w:rsidR="00893D4E" w:rsidRPr="00C2035D" w:rsidRDefault="00C2035D" w:rsidP="00EA34B9">
      <w:pPr>
        <w:pStyle w:val="a3"/>
        <w:ind w:left="0" w:firstLine="709"/>
        <w:jc w:val="both"/>
        <w:rPr>
          <w:sz w:val="28"/>
          <w:szCs w:val="28"/>
        </w:rPr>
      </w:pPr>
      <w:r w:rsidRPr="00C2035D">
        <w:rPr>
          <w:sz w:val="28"/>
          <w:szCs w:val="28"/>
        </w:rPr>
        <w:t>Делаем вывод</w:t>
      </w:r>
    </w:p>
    <w:p w:rsidR="00893D4E" w:rsidRDefault="00893D4E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2035D" w:rsidRDefault="00C2035D" w:rsidP="00C2035D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2035D" w:rsidRDefault="00C2035D" w:rsidP="00C2035D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2035D" w:rsidRDefault="00C2035D" w:rsidP="00C2035D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2035D" w:rsidRDefault="00C2035D" w:rsidP="00C2035D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C2035D" w:rsidRPr="00AF70A4" w:rsidRDefault="00C2035D" w:rsidP="00C2035D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AF70A4">
        <w:rPr>
          <w:rFonts w:ascii="Times New Roman" w:hAnsi="Times New Roman"/>
          <w:b/>
          <w:sz w:val="28"/>
          <w:szCs w:val="28"/>
        </w:rPr>
        <w:t>Первичное закрепление полученных знаний</w:t>
      </w:r>
    </w:p>
    <w:p w:rsidR="00893D4E" w:rsidRDefault="00C2035D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несколько ситуаций с нарушением административного права и ответим на вопросы</w:t>
      </w:r>
    </w:p>
    <w:p w:rsidR="00C2035D" w:rsidRDefault="00C2035D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(слайд </w:t>
      </w:r>
      <w:r>
        <w:rPr>
          <w:b/>
          <w:i/>
          <w:sz w:val="28"/>
          <w:szCs w:val="28"/>
          <w:u w:val="single"/>
        </w:rPr>
        <w:t>13</w:t>
      </w: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) </w:t>
      </w:r>
      <w:r w:rsidRPr="006E3E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Является ли правонарушением? </w:t>
      </w:r>
    </w:p>
    <w:p w:rsidR="00602053" w:rsidRDefault="00C2035D" w:rsidP="00F066A4">
      <w:pPr>
        <w:ind w:left="720"/>
        <w:jc w:val="both"/>
        <w:rPr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(слайд </w:t>
      </w:r>
      <w:r>
        <w:rPr>
          <w:b/>
          <w:i/>
          <w:sz w:val="28"/>
          <w:szCs w:val="28"/>
          <w:u w:val="single"/>
        </w:rPr>
        <w:t>14</w:t>
      </w: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) </w:t>
      </w:r>
      <w:r w:rsidRPr="006E3EB9">
        <w:rPr>
          <w:rFonts w:ascii="Times New Roman" w:hAnsi="Times New Roman"/>
          <w:sz w:val="28"/>
          <w:szCs w:val="28"/>
        </w:rPr>
        <w:t xml:space="preserve"> </w:t>
      </w:r>
      <w:r w:rsidR="00037D3A" w:rsidRPr="00F066A4">
        <w:rPr>
          <w:rFonts w:ascii="Times New Roman" w:hAnsi="Times New Roman"/>
          <w:sz w:val="28"/>
          <w:szCs w:val="28"/>
        </w:rPr>
        <w:t>Назовите вид правонарушения? Форма вины?</w:t>
      </w:r>
      <w:r w:rsidR="00037D3A" w:rsidRPr="00F066A4">
        <w:rPr>
          <w:sz w:val="28"/>
          <w:szCs w:val="28"/>
        </w:rPr>
        <w:t xml:space="preserve"> </w:t>
      </w:r>
    </w:p>
    <w:p w:rsidR="00F066A4" w:rsidRDefault="00F066A4" w:rsidP="00F066A4">
      <w:pPr>
        <w:ind w:left="720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(слайд </w:t>
      </w:r>
      <w:r>
        <w:rPr>
          <w:b/>
          <w:i/>
          <w:sz w:val="28"/>
          <w:szCs w:val="28"/>
          <w:u w:val="single"/>
        </w:rPr>
        <w:t>15</w:t>
      </w:r>
      <w:r w:rsidRPr="006E3EB9">
        <w:rPr>
          <w:rFonts w:ascii="Times New Roman" w:hAnsi="Times New Roman"/>
          <w:b/>
          <w:i/>
          <w:sz w:val="28"/>
          <w:szCs w:val="28"/>
          <w:u w:val="single"/>
        </w:rPr>
        <w:t xml:space="preserve">) </w:t>
      </w:r>
      <w:r w:rsidRPr="006E3EB9">
        <w:rPr>
          <w:rFonts w:ascii="Times New Roman" w:hAnsi="Times New Roman"/>
          <w:sz w:val="28"/>
          <w:szCs w:val="28"/>
        </w:rPr>
        <w:t xml:space="preserve"> </w:t>
      </w:r>
      <w:r w:rsidRPr="00F066A4">
        <w:rPr>
          <w:rFonts w:ascii="Times New Roman" w:hAnsi="Times New Roman"/>
          <w:sz w:val="28"/>
          <w:szCs w:val="28"/>
        </w:rPr>
        <w:t>Что может повлиять на назначение административной ответственности?</w:t>
      </w:r>
    </w:p>
    <w:p w:rsidR="00F066A4" w:rsidRPr="00F066A4" w:rsidRDefault="00F066A4" w:rsidP="00F066A4">
      <w:pPr>
        <w:spacing w:before="120" w:after="120" w:line="240" w:lineRule="auto"/>
        <w:rPr>
          <w:rFonts w:ascii="Times New Roman" w:hAnsi="Times New Roman"/>
          <w:sz w:val="28"/>
          <w:szCs w:val="28"/>
        </w:rPr>
      </w:pPr>
      <w:r w:rsidRPr="00F066A4">
        <w:rPr>
          <w:rFonts w:ascii="Times New Roman" w:hAnsi="Times New Roman"/>
          <w:b/>
          <w:sz w:val="28"/>
          <w:szCs w:val="28"/>
        </w:rPr>
        <w:t>Подведение итогов, выводы и обобщения по теме</w:t>
      </w:r>
    </w:p>
    <w:p w:rsidR="00F066A4" w:rsidRPr="00F066A4" w:rsidRDefault="00F066A4" w:rsidP="00F066A4">
      <w:pPr>
        <w:pStyle w:val="a3"/>
        <w:numPr>
          <w:ilvl w:val="0"/>
          <w:numId w:val="17"/>
        </w:numPr>
        <w:rPr>
          <w:sz w:val="28"/>
          <w:szCs w:val="28"/>
        </w:rPr>
      </w:pPr>
      <w:r w:rsidRPr="00F066A4">
        <w:rPr>
          <w:b/>
          <w:sz w:val="28"/>
          <w:szCs w:val="28"/>
        </w:rPr>
        <w:t>Беседа по теме:</w:t>
      </w:r>
    </w:p>
    <w:p w:rsidR="00F066A4" w:rsidRPr="00F066A4" w:rsidRDefault="00F066A4" w:rsidP="00F066A4">
      <w:pPr>
        <w:pStyle w:val="a3"/>
        <w:numPr>
          <w:ilvl w:val="0"/>
          <w:numId w:val="18"/>
        </w:numPr>
        <w:rPr>
          <w:rFonts w:eastAsia="Calibri"/>
          <w:sz w:val="28"/>
          <w:szCs w:val="28"/>
        </w:rPr>
      </w:pPr>
      <w:r w:rsidRPr="00F066A4">
        <w:rPr>
          <w:rFonts w:eastAsia="Calibri"/>
          <w:sz w:val="28"/>
          <w:szCs w:val="28"/>
        </w:rPr>
        <w:t>Понятие административной ответственности, ее характерные черты.</w:t>
      </w:r>
    </w:p>
    <w:p w:rsidR="00F066A4" w:rsidRPr="00F066A4" w:rsidRDefault="00F066A4" w:rsidP="00F066A4">
      <w:pPr>
        <w:pStyle w:val="a3"/>
        <w:numPr>
          <w:ilvl w:val="0"/>
          <w:numId w:val="18"/>
        </w:numPr>
        <w:rPr>
          <w:rFonts w:eastAsia="Calibri"/>
          <w:sz w:val="28"/>
          <w:szCs w:val="28"/>
        </w:rPr>
      </w:pPr>
      <w:r w:rsidRPr="00F066A4">
        <w:rPr>
          <w:rFonts w:eastAsia="Calibri"/>
          <w:sz w:val="28"/>
          <w:szCs w:val="28"/>
        </w:rPr>
        <w:t>Особенности административной ответственности юридических лиц.</w:t>
      </w:r>
    </w:p>
    <w:p w:rsidR="00F066A4" w:rsidRPr="00F066A4" w:rsidRDefault="00F066A4" w:rsidP="00F066A4">
      <w:pPr>
        <w:pStyle w:val="a3"/>
        <w:numPr>
          <w:ilvl w:val="0"/>
          <w:numId w:val="18"/>
        </w:numPr>
        <w:rPr>
          <w:rFonts w:eastAsia="Calibri"/>
          <w:sz w:val="28"/>
          <w:szCs w:val="28"/>
        </w:rPr>
      </w:pPr>
      <w:r w:rsidRPr="00F066A4">
        <w:rPr>
          <w:rFonts w:eastAsia="Calibri"/>
          <w:sz w:val="28"/>
          <w:szCs w:val="28"/>
        </w:rPr>
        <w:t>Понятие административного наказания.</w:t>
      </w:r>
    </w:p>
    <w:p w:rsidR="00F066A4" w:rsidRPr="00F066A4" w:rsidRDefault="00F066A4" w:rsidP="00F066A4">
      <w:pPr>
        <w:pStyle w:val="a3"/>
        <w:numPr>
          <w:ilvl w:val="0"/>
          <w:numId w:val="18"/>
        </w:numPr>
        <w:rPr>
          <w:sz w:val="28"/>
          <w:szCs w:val="28"/>
        </w:rPr>
      </w:pPr>
      <w:r w:rsidRPr="00F066A4">
        <w:rPr>
          <w:rFonts w:eastAsia="Calibri"/>
          <w:sz w:val="28"/>
          <w:szCs w:val="28"/>
        </w:rPr>
        <w:t>Система административных наказаний.</w:t>
      </w:r>
    </w:p>
    <w:p w:rsidR="00F066A4" w:rsidRPr="00F066A4" w:rsidRDefault="00F066A4" w:rsidP="00F066A4">
      <w:pPr>
        <w:pStyle w:val="a3"/>
        <w:numPr>
          <w:ilvl w:val="0"/>
          <w:numId w:val="18"/>
        </w:numPr>
        <w:rPr>
          <w:sz w:val="28"/>
          <w:szCs w:val="28"/>
        </w:rPr>
      </w:pPr>
      <w:r w:rsidRPr="00F066A4">
        <w:rPr>
          <w:rFonts w:eastAsia="Calibri"/>
          <w:sz w:val="28"/>
          <w:szCs w:val="28"/>
        </w:rPr>
        <w:t>Понятие и значение исполнительного производства.</w:t>
      </w:r>
    </w:p>
    <w:p w:rsidR="00F066A4" w:rsidRPr="00F066A4" w:rsidRDefault="00F066A4" w:rsidP="00F066A4">
      <w:pPr>
        <w:pStyle w:val="a3"/>
        <w:numPr>
          <w:ilvl w:val="0"/>
          <w:numId w:val="17"/>
        </w:numPr>
        <w:rPr>
          <w:sz w:val="28"/>
          <w:szCs w:val="28"/>
        </w:rPr>
      </w:pPr>
      <w:r w:rsidRPr="00F066A4">
        <w:rPr>
          <w:b/>
          <w:sz w:val="28"/>
          <w:szCs w:val="28"/>
        </w:rPr>
        <w:t>Вопрос:</w:t>
      </w:r>
      <w:r w:rsidRPr="00F066A4">
        <w:rPr>
          <w:sz w:val="28"/>
          <w:szCs w:val="28"/>
        </w:rPr>
        <w:t xml:space="preserve"> К каким последствиям может привести систематическое уклонение от административной ответственности? (безнаказанность, искушение нарушать правила чаще и в большем объёме, перспектива более сурового наказания)</w:t>
      </w:r>
    </w:p>
    <w:p w:rsidR="00037D3A" w:rsidRPr="00037D3A" w:rsidRDefault="00037D3A" w:rsidP="00037D3A">
      <w:pPr>
        <w:pStyle w:val="a3"/>
        <w:numPr>
          <w:ilvl w:val="0"/>
          <w:numId w:val="17"/>
        </w:numPr>
        <w:rPr>
          <w:sz w:val="28"/>
          <w:szCs w:val="28"/>
        </w:rPr>
      </w:pPr>
      <w:r w:rsidRPr="00037D3A">
        <w:rPr>
          <w:b/>
          <w:sz w:val="28"/>
          <w:szCs w:val="28"/>
        </w:rPr>
        <w:t>Цель занятия:</w:t>
      </w:r>
      <w:r w:rsidRPr="00037D3A">
        <w:rPr>
          <w:sz w:val="28"/>
          <w:szCs w:val="28"/>
        </w:rPr>
        <w:t xml:space="preserve"> Была ли она достигнута? </w:t>
      </w:r>
      <w:r w:rsidRPr="00037D3A">
        <w:rPr>
          <w:b/>
          <w:i/>
          <w:sz w:val="28"/>
          <w:szCs w:val="28"/>
          <w:u w:val="single"/>
        </w:rPr>
        <w:t xml:space="preserve">(слайд </w:t>
      </w:r>
      <w:r>
        <w:rPr>
          <w:b/>
          <w:i/>
          <w:sz w:val="28"/>
          <w:szCs w:val="28"/>
          <w:u w:val="single"/>
        </w:rPr>
        <w:t>16</w:t>
      </w:r>
      <w:r w:rsidRPr="00037D3A">
        <w:rPr>
          <w:b/>
          <w:i/>
          <w:sz w:val="28"/>
          <w:szCs w:val="28"/>
          <w:u w:val="single"/>
        </w:rPr>
        <w:t>)</w:t>
      </w:r>
    </w:p>
    <w:p w:rsidR="00037D3A" w:rsidRPr="00037D3A" w:rsidRDefault="00037D3A" w:rsidP="00037D3A">
      <w:pPr>
        <w:pStyle w:val="a3"/>
        <w:numPr>
          <w:ilvl w:val="0"/>
          <w:numId w:val="17"/>
        </w:numPr>
        <w:rPr>
          <w:sz w:val="28"/>
          <w:szCs w:val="28"/>
        </w:rPr>
      </w:pPr>
      <w:r>
        <w:rPr>
          <w:b/>
          <w:sz w:val="28"/>
          <w:szCs w:val="28"/>
        </w:rPr>
        <w:t xml:space="preserve">Закрепление  </w:t>
      </w:r>
      <w:r w:rsidRPr="00037D3A">
        <w:rPr>
          <w:sz w:val="28"/>
          <w:szCs w:val="28"/>
          <w:u w:val="single"/>
        </w:rPr>
        <w:t>(</w:t>
      </w:r>
      <w:proofErr w:type="gramStart"/>
      <w:r w:rsidRPr="00037D3A">
        <w:rPr>
          <w:sz w:val="28"/>
          <w:szCs w:val="28"/>
          <w:u w:val="single"/>
        </w:rPr>
        <w:t>см</w:t>
      </w:r>
      <w:proofErr w:type="gramEnd"/>
      <w:r w:rsidRPr="00037D3A">
        <w:rPr>
          <w:sz w:val="28"/>
          <w:szCs w:val="28"/>
          <w:u w:val="single"/>
        </w:rPr>
        <w:t>. видеоматериал)</w:t>
      </w:r>
      <w:r>
        <w:rPr>
          <w:sz w:val="28"/>
          <w:szCs w:val="28"/>
          <w:u w:val="single"/>
        </w:rPr>
        <w:t xml:space="preserve"> </w:t>
      </w:r>
      <w:r w:rsidRPr="00037D3A">
        <w:rPr>
          <w:i/>
          <w:sz w:val="28"/>
          <w:szCs w:val="28"/>
        </w:rPr>
        <w:t>Правонарушения в мультиках</w:t>
      </w:r>
    </w:p>
    <w:p w:rsidR="00037D3A" w:rsidRDefault="00037D3A" w:rsidP="00037D3A">
      <w:pPr>
        <w:pStyle w:val="a3"/>
        <w:numPr>
          <w:ilvl w:val="0"/>
          <w:numId w:val="17"/>
        </w:numPr>
        <w:rPr>
          <w:sz w:val="28"/>
          <w:szCs w:val="28"/>
        </w:rPr>
      </w:pPr>
      <w:r w:rsidRPr="00037D3A">
        <w:rPr>
          <w:b/>
          <w:sz w:val="28"/>
          <w:szCs w:val="28"/>
        </w:rPr>
        <w:t>Выставление оценок за занятие.</w:t>
      </w:r>
      <w:r w:rsidRPr="00037D3A">
        <w:rPr>
          <w:sz w:val="28"/>
          <w:szCs w:val="28"/>
        </w:rPr>
        <w:t xml:space="preserve"> Преподаватель выставляет оценки и комментирует их.</w:t>
      </w:r>
    </w:p>
    <w:p w:rsidR="00037D3A" w:rsidRPr="00037D3A" w:rsidRDefault="00037D3A" w:rsidP="00037D3A">
      <w:pPr>
        <w:pStyle w:val="a3"/>
        <w:rPr>
          <w:sz w:val="28"/>
          <w:szCs w:val="28"/>
        </w:rPr>
      </w:pPr>
    </w:p>
    <w:p w:rsidR="00037D3A" w:rsidRPr="00037D3A" w:rsidRDefault="00037D3A" w:rsidP="00037D3A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037D3A">
        <w:rPr>
          <w:rFonts w:ascii="Times New Roman" w:hAnsi="Times New Roman"/>
          <w:b/>
          <w:sz w:val="28"/>
          <w:szCs w:val="28"/>
        </w:rPr>
        <w:t>Задание на дом</w:t>
      </w:r>
    </w:p>
    <w:p w:rsidR="00037D3A" w:rsidRPr="00037D3A" w:rsidRDefault="00037D3A" w:rsidP="00037D3A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 w:rsidRPr="00037D3A">
        <w:rPr>
          <w:rFonts w:ascii="Times New Roman" w:hAnsi="Times New Roman"/>
          <w:sz w:val="28"/>
          <w:szCs w:val="28"/>
        </w:rPr>
        <w:t xml:space="preserve">Повторить </w:t>
      </w:r>
      <w:r>
        <w:rPr>
          <w:rFonts w:ascii="Times New Roman" w:hAnsi="Times New Roman"/>
          <w:sz w:val="28"/>
          <w:szCs w:val="28"/>
        </w:rPr>
        <w:t>пройденный</w:t>
      </w:r>
      <w:r w:rsidRPr="00037D3A">
        <w:rPr>
          <w:rFonts w:ascii="Times New Roman" w:hAnsi="Times New Roman"/>
          <w:sz w:val="28"/>
          <w:szCs w:val="28"/>
        </w:rPr>
        <w:t xml:space="preserve"> материал. Подготовить 1 ситуационную задачу по теме «Административная ответственность</w:t>
      </w:r>
      <w:bookmarkStart w:id="0" w:name="_GoBack"/>
      <w:bookmarkEnd w:id="0"/>
      <w:r w:rsidRPr="00037D3A">
        <w:rPr>
          <w:rFonts w:ascii="Times New Roman" w:hAnsi="Times New Roman"/>
          <w:sz w:val="28"/>
          <w:szCs w:val="28"/>
        </w:rPr>
        <w:t>»: подробно описать, предложить её 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7D3A">
        <w:rPr>
          <w:rFonts w:ascii="Times New Roman" w:hAnsi="Times New Roman"/>
          <w:b/>
          <w:i/>
          <w:sz w:val="28"/>
          <w:szCs w:val="28"/>
          <w:u w:val="single"/>
        </w:rPr>
        <w:t>(слайд 1</w:t>
      </w:r>
      <w:r>
        <w:rPr>
          <w:rFonts w:ascii="Times New Roman" w:hAnsi="Times New Roman"/>
          <w:b/>
          <w:i/>
          <w:sz w:val="28"/>
          <w:szCs w:val="28"/>
          <w:u w:val="single"/>
        </w:rPr>
        <w:t>7</w:t>
      </w:r>
      <w:r w:rsidRPr="00037D3A">
        <w:rPr>
          <w:rFonts w:ascii="Times New Roman" w:hAnsi="Times New Roman"/>
          <w:b/>
          <w:i/>
          <w:sz w:val="28"/>
          <w:szCs w:val="28"/>
          <w:u w:val="single"/>
        </w:rPr>
        <w:t>)</w:t>
      </w:r>
    </w:p>
    <w:p w:rsidR="00F066A4" w:rsidRPr="00037D3A" w:rsidRDefault="00F066A4" w:rsidP="00F066A4">
      <w:pPr>
        <w:ind w:left="720"/>
        <w:jc w:val="both"/>
        <w:rPr>
          <w:sz w:val="28"/>
          <w:szCs w:val="28"/>
        </w:rPr>
      </w:pPr>
    </w:p>
    <w:p w:rsidR="00C2035D" w:rsidRDefault="00C2035D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93D4E" w:rsidRDefault="00893D4E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037D3A" w:rsidRDefault="00037D3A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(Приложения)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КАРТОЧКА 1.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Кодекс РФ об административных правонарушениях (Извлечение)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2.1.</w:t>
      </w:r>
      <w:r w:rsidRPr="006E3EB9">
        <w:rPr>
          <w:rFonts w:ascii="Times New Roman" w:hAnsi="Times New Roman"/>
          <w:sz w:val="28"/>
          <w:szCs w:val="28"/>
        </w:rPr>
        <w:t xml:space="preserve"> Административное правонарушение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1. Административным правонарушением признается противоправное, виновное действие (бездействие) физического или юридического лица,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настоящим Кодексом или законами субъекта Российской Федерации предусмотрена административная ответственность, но данным лицом не были приняты все зависящие от него меры по их соблюдению.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3.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лицо,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2.2.</w:t>
      </w:r>
      <w:r w:rsidRPr="006E3EB9">
        <w:rPr>
          <w:rFonts w:ascii="Times New Roman" w:hAnsi="Times New Roman"/>
          <w:sz w:val="28"/>
          <w:szCs w:val="28"/>
        </w:rPr>
        <w:t xml:space="preserve"> Формы вины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1. Административное правонарушение признается совершенным умышленно, если лицо, его совершившее, сознавало противоправный характер своего действия (бездействия), предвидело его вредные последствия и желало наступления таких последствий или сознательно их </w:t>
      </w:r>
      <w:proofErr w:type="gramStart"/>
      <w:r w:rsidRPr="006E3EB9">
        <w:rPr>
          <w:rFonts w:ascii="Times New Roman" w:hAnsi="Times New Roman"/>
          <w:sz w:val="28"/>
          <w:szCs w:val="28"/>
        </w:rPr>
        <w:t>допускало</w:t>
      </w:r>
      <w:proofErr w:type="gramEnd"/>
      <w:r w:rsidRPr="006E3EB9">
        <w:rPr>
          <w:rFonts w:ascii="Times New Roman" w:hAnsi="Times New Roman"/>
          <w:sz w:val="28"/>
          <w:szCs w:val="28"/>
        </w:rPr>
        <w:t xml:space="preserve"> либо относилось к ним безразлично.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Административное правонарушение признается совершенным по неосторожности, если лицо, его совершившее, предвидело возможность наступления вредных последствий своего действия (бездействия), но без достаточных к тому оснований самонадеянно рассчитывало на предотвращение таких </w:t>
      </w:r>
      <w:proofErr w:type="gramStart"/>
      <w:r w:rsidRPr="006E3EB9">
        <w:rPr>
          <w:rFonts w:ascii="Times New Roman" w:hAnsi="Times New Roman"/>
          <w:sz w:val="28"/>
          <w:szCs w:val="28"/>
        </w:rPr>
        <w:t>последствий</w:t>
      </w:r>
      <w:proofErr w:type="gramEnd"/>
      <w:r w:rsidRPr="006E3EB9">
        <w:rPr>
          <w:rFonts w:ascii="Times New Roman" w:hAnsi="Times New Roman"/>
          <w:sz w:val="28"/>
          <w:szCs w:val="28"/>
        </w:rPr>
        <w:t xml:space="preserve"> либо не предвидело возможности наступления таких последствий, хотя должно было и могло их предвидеть.</w:t>
      </w:r>
    </w:p>
    <w:p w:rsidR="005B2DDC" w:rsidRPr="006E3EB9" w:rsidRDefault="005B2DDC" w:rsidP="00A5717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1.5.</w:t>
      </w:r>
      <w:r w:rsidRPr="006E3EB9">
        <w:rPr>
          <w:rFonts w:ascii="Times New Roman" w:hAnsi="Times New Roman"/>
          <w:sz w:val="28"/>
          <w:szCs w:val="28"/>
        </w:rPr>
        <w:t xml:space="preserve"> Презумпция невиновности 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1. Лицо подлежит административной ответственности только за те административные правонарушения, в отношении которых установлена его вина.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lastRenderedPageBreak/>
        <w:t xml:space="preserve"> 2. Лицо, в отношении которого ведется производство по делу об административном правонарушении, считается невиновным, пока его вина не будет доказана в порядке, предусмотренном настоящим Кодексом, и установлена вступившим в законную силу постановлением судьи, органа, должностного лица, </w:t>
      </w:r>
      <w:proofErr w:type="gramStart"/>
      <w:r w:rsidRPr="006E3EB9">
        <w:rPr>
          <w:rFonts w:ascii="Times New Roman" w:hAnsi="Times New Roman"/>
          <w:sz w:val="28"/>
          <w:szCs w:val="28"/>
        </w:rPr>
        <w:t>рассмотревших</w:t>
      </w:r>
      <w:proofErr w:type="gramEnd"/>
      <w:r w:rsidRPr="006E3EB9">
        <w:rPr>
          <w:rFonts w:ascii="Times New Roman" w:hAnsi="Times New Roman"/>
          <w:sz w:val="28"/>
          <w:szCs w:val="28"/>
        </w:rPr>
        <w:t xml:space="preserve"> дело.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3. Лицо, привлекаемое к административной ответственности, не обязано доказывать свою невиновность, за исключением случаев, предусмотренных примечанием к настоящей статье.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(в ред. Федерального закона от 24.07.2007 N 210-ФЗ)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4. Неустранимые сомнения в виновности лица, привлекаемого к административной ответственности, толкуются в пользу этого лица.</w:t>
      </w:r>
    </w:p>
    <w:p w:rsidR="005B2DDC" w:rsidRPr="006E3EB9" w:rsidRDefault="005B2DDC" w:rsidP="00A571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</w:t>
      </w:r>
    </w:p>
    <w:p w:rsidR="00C64E21" w:rsidRPr="00433542" w:rsidRDefault="00433542" w:rsidP="00433542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КАРТОЧКА 2</w:t>
      </w:r>
      <w:r w:rsidRPr="006E3EB9">
        <w:rPr>
          <w:rFonts w:ascii="Times New Roman" w:hAnsi="Times New Roman"/>
          <w:b/>
          <w:i/>
          <w:sz w:val="28"/>
          <w:szCs w:val="28"/>
        </w:rPr>
        <w:t xml:space="preserve">. </w:t>
      </w:r>
    </w:p>
    <w:p w:rsidR="00C64E21" w:rsidRPr="006E3EB9" w:rsidRDefault="00C64E21" w:rsidP="00A571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4E21" w:rsidRPr="00C64E21" w:rsidRDefault="00C64E21" w:rsidP="00C64E21">
      <w:pPr>
        <w:shd w:val="clear" w:color="auto" w:fill="FFFFFF"/>
        <w:spacing w:after="144" w:line="290" w:lineRule="atLeast"/>
        <w:jc w:val="both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</w:rPr>
      </w:pPr>
      <w:proofErr w:type="spellStart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>КоАП</w:t>
      </w:r>
      <w:proofErr w:type="spellEnd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 xml:space="preserve"> РФ Статья 7.27. Мелкое хищение</w:t>
      </w:r>
    </w:p>
    <w:p w:rsidR="00C64E21" w:rsidRPr="00C64E21" w:rsidRDefault="00C64E21" w:rsidP="00C64E21">
      <w:pPr>
        <w:shd w:val="clear" w:color="auto" w:fill="FFFFFF"/>
        <w:spacing w:after="0" w:line="290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r w:rsidRPr="006E3EB9">
        <w:rPr>
          <w:rFonts w:ascii="Times New Roman" w:hAnsi="Times New Roman"/>
          <w:color w:val="333333"/>
          <w:sz w:val="28"/>
          <w:szCs w:val="28"/>
        </w:rPr>
        <w:t> </w:t>
      </w:r>
      <w:bookmarkStart w:id="1" w:name="dst8143"/>
      <w:bookmarkEnd w:id="1"/>
      <w:r w:rsidRPr="006E3EB9">
        <w:rPr>
          <w:rFonts w:ascii="Times New Roman" w:hAnsi="Times New Roman"/>
          <w:color w:val="333333"/>
          <w:sz w:val="28"/>
          <w:szCs w:val="28"/>
        </w:rPr>
        <w:t xml:space="preserve">1. Мелкое хищение чужого имущества, стоимость которого не превышает одну тысячу рублей, путем кражи, мошенничества, присвоения или растраты при отсутствии признаков преступлений. </w:t>
      </w:r>
    </w:p>
    <w:p w:rsidR="00C64E21" w:rsidRPr="00C64E21" w:rsidRDefault="00C64E21" w:rsidP="00C64E21">
      <w:pPr>
        <w:shd w:val="clear" w:color="auto" w:fill="FFFFFF"/>
        <w:spacing w:after="0" w:line="290" w:lineRule="atLeast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2" w:name="dst7258"/>
      <w:bookmarkStart w:id="3" w:name="dst8144"/>
      <w:bookmarkEnd w:id="2"/>
      <w:bookmarkEnd w:id="3"/>
      <w:r w:rsidRPr="006E3EB9">
        <w:rPr>
          <w:rFonts w:ascii="Times New Roman" w:hAnsi="Times New Roman"/>
          <w:color w:val="333333"/>
          <w:sz w:val="28"/>
          <w:szCs w:val="28"/>
        </w:rPr>
        <w:t>2. Мелкое хищение чужого имущества стоимостью более одной тысячи рублей, но не более двух тысяч пятисот рублей путем кражи, мошенничества, присвоения или растраты при отсутствии признаков преступлений.</w:t>
      </w:r>
    </w:p>
    <w:p w:rsidR="00C64E21" w:rsidRPr="006E3EB9" w:rsidRDefault="00C64E21" w:rsidP="00A571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3EB9" w:rsidRPr="006E3EB9" w:rsidRDefault="006E3EB9" w:rsidP="00A5717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4E21" w:rsidRPr="006E3EB9" w:rsidRDefault="00C64E21" w:rsidP="00C64E2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>КоАП</w:t>
      </w:r>
      <w:proofErr w:type="spellEnd"/>
      <w:r w:rsidRPr="006E3EB9">
        <w:rPr>
          <w:rStyle w:val="hl"/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</w:rPr>
        <w:t xml:space="preserve"> РФ Статья 12.8. Управление транспортным средством водителем, находящимся в состоянии опьянения, передача управления транспортным средством лицу, находящемуся в состоянии опьянения</w:t>
      </w:r>
    </w:p>
    <w:p w:rsidR="00C64E21" w:rsidRPr="00C64E21" w:rsidRDefault="00C64E21" w:rsidP="00C64E21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E3EB9">
        <w:rPr>
          <w:rFonts w:ascii="Times New Roman" w:hAnsi="Times New Roman"/>
          <w:color w:val="000000" w:themeColor="text1"/>
          <w:sz w:val="28"/>
          <w:szCs w:val="28"/>
        </w:rPr>
        <w:t>1. Управление транспортным средством </w:t>
      </w:r>
      <w:hyperlink r:id="rId6" w:anchor="dst100006" w:history="1">
        <w:r w:rsidRPr="006E3EB9">
          <w:rPr>
            <w:rFonts w:ascii="Times New Roman" w:hAnsi="Times New Roman"/>
            <w:color w:val="000000" w:themeColor="text1"/>
            <w:sz w:val="28"/>
            <w:szCs w:val="28"/>
          </w:rPr>
          <w:t>водителем</w:t>
        </w:r>
      </w:hyperlink>
      <w:r w:rsidRPr="006E3EB9">
        <w:rPr>
          <w:rFonts w:ascii="Times New Roman" w:hAnsi="Times New Roman"/>
          <w:color w:val="000000" w:themeColor="text1"/>
          <w:sz w:val="28"/>
          <w:szCs w:val="28"/>
        </w:rPr>
        <w:t>, находящимся в состоянии опьянения, если такие действия не содержат уголовно наказуемого </w:t>
      </w:r>
      <w:hyperlink r:id="rId7" w:anchor="dst103369" w:history="1">
        <w:r w:rsidRPr="006E3EB9">
          <w:rPr>
            <w:rFonts w:ascii="Times New Roman" w:hAnsi="Times New Roman"/>
            <w:color w:val="000000" w:themeColor="text1"/>
            <w:sz w:val="28"/>
            <w:szCs w:val="28"/>
          </w:rPr>
          <w:t>деяния</w:t>
        </w:r>
      </w:hyperlink>
      <w:r w:rsidRPr="006E3EB9">
        <w:rPr>
          <w:rFonts w:ascii="Times New Roman" w:hAnsi="Times New Roman"/>
          <w:color w:val="000000" w:themeColor="text1"/>
          <w:sz w:val="28"/>
          <w:szCs w:val="28"/>
        </w:rPr>
        <w:t>, -</w:t>
      </w:r>
    </w:p>
    <w:p w:rsidR="00C64E21" w:rsidRPr="00C64E21" w:rsidRDefault="00C64E21" w:rsidP="00C64E21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4" w:name="dst4273"/>
      <w:bookmarkEnd w:id="4"/>
      <w:r w:rsidRPr="006E3EB9">
        <w:rPr>
          <w:rFonts w:ascii="Times New Roman" w:hAnsi="Times New Roman"/>
          <w:color w:val="000000" w:themeColor="text1"/>
          <w:sz w:val="28"/>
          <w:szCs w:val="28"/>
        </w:rPr>
        <w:t>2. Передача управления транспортным средством лицу, находящемуся в состоянии опьянения, -</w:t>
      </w:r>
    </w:p>
    <w:p w:rsidR="00C64E21" w:rsidRPr="00C64E21" w:rsidRDefault="00C64E21" w:rsidP="00C64E21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5" w:name="dst4274"/>
      <w:bookmarkStart w:id="6" w:name="dst6451"/>
      <w:bookmarkEnd w:id="5"/>
      <w:bookmarkEnd w:id="6"/>
      <w:r w:rsidRPr="006E3EB9">
        <w:rPr>
          <w:rFonts w:ascii="Times New Roman" w:hAnsi="Times New Roman"/>
          <w:color w:val="000000" w:themeColor="text1"/>
          <w:sz w:val="28"/>
          <w:szCs w:val="28"/>
        </w:rPr>
        <w:t>3. Управление транспортным средством водителем, находящимся в состоянии опьянения и не имеющим права управления транспортными средствами либо лишенным права управления транспортными средствами, если такие действия не содержат уголовно наказуемого деяния, -</w:t>
      </w:r>
    </w:p>
    <w:p w:rsidR="00C64E21" w:rsidRPr="006E3EB9" w:rsidRDefault="00C64E21" w:rsidP="00A57170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E3EB9" w:rsidRPr="006E3EB9" w:rsidRDefault="006E3EB9" w:rsidP="00A57170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6E3EB9" w:rsidRPr="006E3EB9" w:rsidRDefault="006E3EB9" w:rsidP="006E3EB9">
      <w:pPr>
        <w:shd w:val="clear" w:color="auto" w:fill="FFFFFF"/>
        <w:spacing w:after="144" w:line="290" w:lineRule="atLeast"/>
        <w:jc w:val="both"/>
        <w:outlineLvl w:val="0"/>
        <w:rPr>
          <w:rFonts w:ascii="Times New Roman" w:hAnsi="Times New Roman"/>
          <w:b/>
          <w:bCs/>
          <w:color w:val="333333"/>
          <w:kern w:val="36"/>
          <w:sz w:val="28"/>
          <w:szCs w:val="28"/>
        </w:rPr>
      </w:pPr>
      <w:proofErr w:type="spellStart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lastRenderedPageBreak/>
        <w:t>КоАП</w:t>
      </w:r>
      <w:proofErr w:type="spellEnd"/>
      <w:r w:rsidRPr="006E3EB9">
        <w:rPr>
          <w:rFonts w:ascii="Times New Roman" w:hAnsi="Times New Roman"/>
          <w:b/>
          <w:bCs/>
          <w:color w:val="333333"/>
          <w:kern w:val="36"/>
          <w:sz w:val="28"/>
          <w:szCs w:val="28"/>
        </w:rPr>
        <w:t xml:space="preserve"> РФ Статья 8.32. Нарушение правил пожарной безопасности в лесах</w:t>
      </w:r>
    </w:p>
    <w:p w:rsidR="006E3EB9" w:rsidRPr="006E3EB9" w:rsidRDefault="006E3EB9" w:rsidP="006E3EB9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7" w:name="dst2432"/>
      <w:bookmarkEnd w:id="7"/>
      <w:r w:rsidRPr="006E3EB9">
        <w:rPr>
          <w:rFonts w:ascii="Times New Roman" w:hAnsi="Times New Roman"/>
          <w:color w:val="333333"/>
          <w:sz w:val="28"/>
          <w:szCs w:val="28"/>
        </w:rPr>
        <w:t>1. Нарушение правил пожарной безопасности в лесах -</w:t>
      </w:r>
    </w:p>
    <w:p w:rsidR="006E3EB9" w:rsidRPr="006E3EB9" w:rsidRDefault="006E3EB9" w:rsidP="006E3EB9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8" w:name="dst5605"/>
      <w:bookmarkStart w:id="9" w:name="dst2434"/>
      <w:bookmarkEnd w:id="8"/>
      <w:bookmarkEnd w:id="9"/>
      <w:r w:rsidRPr="006E3EB9">
        <w:rPr>
          <w:rFonts w:ascii="Times New Roman" w:hAnsi="Times New Roman"/>
          <w:color w:val="333333"/>
          <w:sz w:val="28"/>
          <w:szCs w:val="28"/>
        </w:rPr>
        <w:t>2. Выжигание хвороста, лесной подстилки, сухой травы и других лесных горючих материалов с нарушением требований правил пожарной безопасности на земельных участках, непосредственно примыкающих к лесам, защитным и лесным насаждениям и не отделенных противопожарной минерализованной полосой шириной не менее 0,5 метра, -</w:t>
      </w:r>
    </w:p>
    <w:p w:rsidR="00C64E21" w:rsidRDefault="006E3EB9" w:rsidP="00433542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  <w:bookmarkStart w:id="10" w:name="dst5606"/>
      <w:bookmarkStart w:id="11" w:name="dst7495"/>
      <w:bookmarkStart w:id="12" w:name="dst8720"/>
      <w:bookmarkEnd w:id="10"/>
      <w:bookmarkEnd w:id="11"/>
      <w:bookmarkEnd w:id="12"/>
      <w:r w:rsidRPr="006E3EB9">
        <w:rPr>
          <w:rFonts w:ascii="Times New Roman" w:hAnsi="Times New Roman"/>
          <w:color w:val="333333"/>
          <w:sz w:val="28"/>
          <w:szCs w:val="28"/>
        </w:rPr>
        <w:t>3. Нарушение правил пожарной безопасности в лесах в условиях особого противопожарного режима, режима чрезвычайной ситуации в лесах, возникшей вследствие лесных пожаров, -</w:t>
      </w:r>
      <w:bookmarkStart w:id="13" w:name="dst5607"/>
      <w:bookmarkEnd w:id="13"/>
    </w:p>
    <w:p w:rsidR="00433542" w:rsidRDefault="00433542" w:rsidP="00433542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433542" w:rsidRPr="00433542" w:rsidRDefault="00433542" w:rsidP="00433542">
      <w:pPr>
        <w:shd w:val="clear" w:color="auto" w:fill="FFFFFF"/>
        <w:spacing w:after="0" w:line="290" w:lineRule="atLeast"/>
        <w:ind w:firstLine="540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5B2DDC" w:rsidRPr="006E3EB9" w:rsidRDefault="005B2DDC" w:rsidP="00433542">
      <w:pPr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 xml:space="preserve">КАРТОЧКА 3. </w:t>
      </w:r>
      <w:r w:rsidR="00433542">
        <w:rPr>
          <w:rFonts w:ascii="Times New Roman" w:hAnsi="Times New Roman"/>
          <w:b/>
          <w:i/>
          <w:sz w:val="28"/>
          <w:szCs w:val="28"/>
        </w:rPr>
        <w:t>1 группа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Кодекс РФ об административных правонарушениях (Извлечение)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2.3.</w:t>
      </w:r>
      <w:r w:rsidRPr="006E3EB9">
        <w:rPr>
          <w:rFonts w:ascii="Times New Roman" w:hAnsi="Times New Roman"/>
          <w:sz w:val="28"/>
          <w:szCs w:val="28"/>
        </w:rPr>
        <w:t xml:space="preserve"> Возраст, по достижении которого наступает административная ответственность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1. Административной ответственности подлежит лицо, достигшее к моменту совершения административного правонарушения возраста шестнадцати лет.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С учетом конкретных обстоятельств дела и данных о лице, совершившем административное правонарушение в возрасте от шестнадцати до восемнадцати лет,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воздействия, предусмотренной федеральным законодательством о защите прав несовершеннолетних.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 xml:space="preserve"> Статья 2.7.</w:t>
      </w:r>
      <w:r w:rsidRPr="006E3EB9">
        <w:rPr>
          <w:rFonts w:ascii="Times New Roman" w:hAnsi="Times New Roman"/>
          <w:sz w:val="28"/>
          <w:szCs w:val="28"/>
        </w:rPr>
        <w:t xml:space="preserve"> Крайняя необходимость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Не является административным правонарушением причинение лицом </w:t>
      </w:r>
      <w:proofErr w:type="gramStart"/>
      <w:r w:rsidRPr="006E3EB9">
        <w:rPr>
          <w:rFonts w:ascii="Times New Roman" w:hAnsi="Times New Roman"/>
          <w:sz w:val="28"/>
          <w:szCs w:val="28"/>
        </w:rPr>
        <w:t>вреда</w:t>
      </w:r>
      <w:proofErr w:type="gramEnd"/>
      <w:r w:rsidRPr="006E3EB9">
        <w:rPr>
          <w:rFonts w:ascii="Times New Roman" w:hAnsi="Times New Roman"/>
          <w:sz w:val="28"/>
          <w:szCs w:val="28"/>
        </w:rPr>
        <w:t xml:space="preserve"> охраняемым законом интересам в состоянии крайней необходимости, то есть для устранения опасности, непосредственно угрожающей личности и правам данного лица или других лиц, а также охраняемым законом интересам общества или государства, если эта опасность не могла быть устранена иными средствами и если причиненный вред является менее значительным, чем предотвращенный вред.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 xml:space="preserve"> Статья 2.8.</w:t>
      </w:r>
      <w:r w:rsidRPr="006E3EB9">
        <w:rPr>
          <w:rFonts w:ascii="Times New Roman" w:hAnsi="Times New Roman"/>
          <w:sz w:val="28"/>
          <w:szCs w:val="28"/>
        </w:rPr>
        <w:t xml:space="preserve"> Невменяемость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Не подлежит административной ответственности физическое лицо, которое во время совершения противоправных действий (бездействия) находилось в состоянии невменяемости, то есть не могло осознавать фактический характер и противоправность своих действий (бездействия) </w:t>
      </w:r>
      <w:r w:rsidRPr="006E3EB9">
        <w:rPr>
          <w:rFonts w:ascii="Times New Roman" w:hAnsi="Times New Roman"/>
          <w:sz w:val="28"/>
          <w:szCs w:val="28"/>
        </w:rPr>
        <w:lastRenderedPageBreak/>
        <w:t>либо руководить ими вследствие хронического психического расстройства, временного психического расстройства, слабоумия или иного болезненного состояния психики.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</w:t>
      </w:r>
      <w:r w:rsidRPr="006E3EB9">
        <w:rPr>
          <w:rFonts w:ascii="Times New Roman" w:hAnsi="Times New Roman"/>
          <w:b/>
          <w:i/>
          <w:sz w:val="28"/>
          <w:szCs w:val="28"/>
        </w:rPr>
        <w:t xml:space="preserve">Статья 2.9. </w:t>
      </w:r>
      <w:r w:rsidRPr="006E3EB9">
        <w:rPr>
          <w:rFonts w:ascii="Times New Roman" w:hAnsi="Times New Roman"/>
          <w:sz w:val="28"/>
          <w:szCs w:val="28"/>
        </w:rPr>
        <w:t>Возможность освобождения от административной ответственности при малозначительности административного правонарушения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При малозначительности совершенного административного правонарушения судья, орган, должностное лицо, уполномоченные решить дело об административном правонарушении, могут освободить лицо, совершившее административное правонарушение, от административной ответственности и ограничиться устным замечанием.</w:t>
      </w:r>
    </w:p>
    <w:p w:rsidR="005B2DDC" w:rsidRPr="006E3EB9" w:rsidRDefault="005B2DDC" w:rsidP="005B2DDC">
      <w:pPr>
        <w:pStyle w:val="a3"/>
        <w:numPr>
          <w:ilvl w:val="0"/>
          <w:numId w:val="7"/>
        </w:numPr>
        <w:spacing w:after="200"/>
        <w:ind w:left="0" w:firstLine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>С какого возраста возможно привлечение к административной ответственности?</w:t>
      </w:r>
    </w:p>
    <w:p w:rsidR="005B2DDC" w:rsidRPr="006E3EB9" w:rsidRDefault="005B2DDC" w:rsidP="005B2DDC">
      <w:pPr>
        <w:pStyle w:val="a3"/>
        <w:numPr>
          <w:ilvl w:val="0"/>
          <w:numId w:val="7"/>
        </w:numPr>
        <w:spacing w:after="200"/>
        <w:ind w:left="0" w:firstLine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>В каких случаях лицо может быть освобождено от административной ответственности (</w:t>
      </w:r>
      <w:r w:rsidR="00433542">
        <w:rPr>
          <w:sz w:val="28"/>
          <w:szCs w:val="28"/>
        </w:rPr>
        <w:t>приведите пример</w:t>
      </w:r>
      <w:r w:rsidRPr="006E3EB9">
        <w:rPr>
          <w:sz w:val="28"/>
          <w:szCs w:val="28"/>
        </w:rPr>
        <w:t>)?</w:t>
      </w:r>
    </w:p>
    <w:p w:rsidR="005B2DDC" w:rsidRPr="006E3EB9" w:rsidRDefault="005B2DDC" w:rsidP="005B2DDC">
      <w:pPr>
        <w:pStyle w:val="a3"/>
        <w:ind w:left="1069"/>
        <w:jc w:val="both"/>
        <w:rPr>
          <w:sz w:val="28"/>
          <w:szCs w:val="28"/>
        </w:rPr>
      </w:pPr>
    </w:p>
    <w:p w:rsidR="005B2DDC" w:rsidRPr="006E3EB9" w:rsidRDefault="00893D4E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КАРТОЧКА 3</w:t>
      </w:r>
      <w:r w:rsidR="005B2DDC" w:rsidRPr="006E3EB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b/>
          <w:i/>
          <w:sz w:val="28"/>
          <w:szCs w:val="28"/>
        </w:rPr>
        <w:t xml:space="preserve"> Группа 2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Кодекс РФ об административных правонарушениях (Извлечение)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4.2.</w:t>
      </w:r>
      <w:r w:rsidRPr="006E3EB9">
        <w:rPr>
          <w:rFonts w:ascii="Times New Roman" w:hAnsi="Times New Roman"/>
          <w:sz w:val="28"/>
          <w:szCs w:val="28"/>
        </w:rPr>
        <w:t xml:space="preserve"> Обстоятельства, смягчающие административную ответственность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1. Обстоятельствами, смягчающими административную ответственность, признаются: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1) раскаяние лица, совершившего административное правонарушение;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2) добровольное прекращение противоправного поведения лицом, совершившим административное правонарушение;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3) добровольное сообщение лицом, совершившим административное правонарушение, в орган, уполномоченный осуществлять производство по делу об административном правонарушении, о совершенном административном правонарушении;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4) оказание лицом, совершившим административное правонарушение, содействия органу, уполномоченному осуществлять производство по делу об административном правонарушении, в установлении обстоятельств, подлежащих установлению по делу об административном правонарушении;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5) предотвращение лицом, совершившим административное правонарушение, вредных последствий административного правонарушения;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lastRenderedPageBreak/>
        <w:t>6) добровольное возмещение лицом, совершившим административное правонарушение, причиненного ущерба или добровольное устранение причиненного вреда;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7) добровольное исполнение до вынесения постановления по делу об административном правонарушении лицом, совершившим административное правонарушение, предписания об устранении допущенного нарушения, выданного ему органом, осуществляющим государственный контроль (надзор);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8) совершение административного правонарушения в состоянии сильного душевного волнения (аффекта) либо при стечении тяжелых личных или семейных обстоятельств;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9) совершение административного правонарушения несовершеннолетним;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10) совершение административного правонарушения беременной женщиной или женщиной, имеющей малолетнего ребенка.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(часть 1 в ред. Федерального закона от 06.12.2011 N 404-ФЗ)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Судья, орган, должностное лицо, рассматривающие дело об административном правонарушении, могут признать смягчающими обстоятельства, не указанные в настоящем Кодексе или в законах субъектов Российской Федерации об административных правонарушениях.</w:t>
      </w: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3. Настоящим Кодексом могут быть предусмотрены иные обстоятельства, смягчающие административную ответственность за совершение отдельных административных правонарушений, а также особенности учета обстоятельств, смягчающих административную ответственность, при назначении административного наказания за совершение отдельных административных правонарушений.</w:t>
      </w:r>
    </w:p>
    <w:p w:rsidR="005B2DDC" w:rsidRPr="006E3EB9" w:rsidRDefault="005B2DDC" w:rsidP="005B2DDC">
      <w:pPr>
        <w:pStyle w:val="a3"/>
        <w:numPr>
          <w:ilvl w:val="0"/>
          <w:numId w:val="8"/>
        </w:numPr>
        <w:spacing w:after="200"/>
        <w:ind w:left="0" w:firstLine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>Перечислите обстоятельства смягчающие административную ответственность?</w:t>
      </w:r>
      <w:r w:rsidR="00893D4E" w:rsidRPr="00893D4E">
        <w:rPr>
          <w:sz w:val="28"/>
          <w:szCs w:val="28"/>
        </w:rPr>
        <w:t xml:space="preserve"> </w:t>
      </w:r>
      <w:r w:rsidR="00893D4E" w:rsidRPr="006E3EB9">
        <w:rPr>
          <w:sz w:val="28"/>
          <w:szCs w:val="28"/>
        </w:rPr>
        <w:t>(</w:t>
      </w:r>
      <w:r w:rsidR="00893D4E">
        <w:rPr>
          <w:sz w:val="28"/>
          <w:szCs w:val="28"/>
        </w:rPr>
        <w:t>приведите пример</w:t>
      </w:r>
      <w:r w:rsidR="00893D4E" w:rsidRPr="006E3EB9">
        <w:rPr>
          <w:sz w:val="28"/>
          <w:szCs w:val="28"/>
        </w:rPr>
        <w:t>)?</w:t>
      </w:r>
    </w:p>
    <w:p w:rsidR="005B2DDC" w:rsidRPr="006E3EB9" w:rsidRDefault="00893D4E" w:rsidP="005B2DDC">
      <w:pPr>
        <w:pStyle w:val="a3"/>
        <w:numPr>
          <w:ilvl w:val="0"/>
          <w:numId w:val="8"/>
        </w:numPr>
        <w:spacing w:after="20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Кто может</w:t>
      </w:r>
      <w:r w:rsidR="005B2DDC" w:rsidRPr="006E3EB9">
        <w:rPr>
          <w:sz w:val="28"/>
          <w:szCs w:val="28"/>
        </w:rPr>
        <w:t xml:space="preserve"> признать смягчающими обстоя</w:t>
      </w:r>
      <w:r>
        <w:rPr>
          <w:sz w:val="28"/>
          <w:szCs w:val="28"/>
        </w:rPr>
        <w:t xml:space="preserve">тельства не указанные в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РФ?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 xml:space="preserve">КАРТОЧКА </w:t>
      </w:r>
      <w:r w:rsidR="00893D4E">
        <w:rPr>
          <w:rFonts w:ascii="Times New Roman" w:hAnsi="Times New Roman"/>
          <w:b/>
          <w:i/>
          <w:sz w:val="28"/>
          <w:szCs w:val="28"/>
        </w:rPr>
        <w:t>3</w:t>
      </w:r>
      <w:r w:rsidRPr="006E3EB9">
        <w:rPr>
          <w:rFonts w:ascii="Times New Roman" w:hAnsi="Times New Roman"/>
          <w:b/>
          <w:i/>
          <w:sz w:val="28"/>
          <w:szCs w:val="28"/>
        </w:rPr>
        <w:t>.</w:t>
      </w:r>
      <w:r w:rsidR="00893D4E">
        <w:rPr>
          <w:rFonts w:ascii="Times New Roman" w:hAnsi="Times New Roman"/>
          <w:b/>
          <w:i/>
          <w:sz w:val="28"/>
          <w:szCs w:val="28"/>
        </w:rPr>
        <w:t xml:space="preserve"> Группа 3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Кодекс РФ об административных правонарушениях (Извлечение)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b/>
          <w:i/>
          <w:sz w:val="28"/>
          <w:szCs w:val="28"/>
        </w:rPr>
        <w:t>Статья 4.3.</w:t>
      </w:r>
      <w:r w:rsidRPr="006E3EB9">
        <w:rPr>
          <w:rFonts w:ascii="Times New Roman" w:hAnsi="Times New Roman"/>
          <w:sz w:val="28"/>
          <w:szCs w:val="28"/>
        </w:rPr>
        <w:t xml:space="preserve"> Обстоятельства, отягчающие административную ответственность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 1. Обстоятельствами, отягчающими административную ответственность, признаются: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lastRenderedPageBreak/>
        <w:t xml:space="preserve"> 1) продолжение противоправного поведения, несмотря на требование уполномоченных на то лиц прекратить его;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2) повторное совершение однородного административного правонарушения, если за совершение первого административного правонарушения лицо уже подвергалось административному наказанию, по которому не истек срок, предусмотренный статьей 4.6 настоящего Кодекса;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3) вовлечение несовершеннолетнего в совершение административного правонарушения;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4) совершение административного правонарушения группой лиц;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5) совершение административного правонарушения в условиях стихийного бедствия или при других чрезвычайных обстоятельствах;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6) совершение административного правонарушения в состоянии опьянения.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Судья, орган, должностное лицо, назначающие административное наказание, в зависимости от характера совершенного административного правонарушения могут не признать данное обстоятельство отягчающим.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 2. Обстоятельства, предусмотренные частью 1 настоящей статьи, не могут учитываться как отягчающие в случае,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правонарушения.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>3. Настоящим Кодексом могут быть предусмотрены иные обстоятельства, отягчающие административную ответственность за совершение отдельных административных правонарушений, а также особенности учета обстоятельств, отягчающих административную ответственность, при назначении административного наказания за совершение отдельных административных правонарушений.</w:t>
      </w: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3EB9">
        <w:rPr>
          <w:rFonts w:ascii="Times New Roman" w:hAnsi="Times New Roman"/>
          <w:sz w:val="28"/>
          <w:szCs w:val="28"/>
        </w:rPr>
        <w:t xml:space="preserve">(часть 3 введена Федеральным законом от 06.12.2011 N 404-ФЗ) </w:t>
      </w:r>
    </w:p>
    <w:p w:rsidR="00FA016C" w:rsidRPr="006E3EB9" w:rsidRDefault="00FA016C" w:rsidP="00FA016C">
      <w:pPr>
        <w:pStyle w:val="a3"/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6E3EB9">
        <w:rPr>
          <w:sz w:val="28"/>
          <w:szCs w:val="28"/>
        </w:rPr>
        <w:t xml:space="preserve">Перечислите обстоятельства, отягчающие административную ответственность </w:t>
      </w:r>
      <w:r w:rsidR="00893D4E" w:rsidRPr="006E3EB9">
        <w:rPr>
          <w:sz w:val="28"/>
          <w:szCs w:val="28"/>
        </w:rPr>
        <w:t>(</w:t>
      </w:r>
      <w:r w:rsidR="00893D4E">
        <w:rPr>
          <w:sz w:val="28"/>
          <w:szCs w:val="28"/>
        </w:rPr>
        <w:t>приведите пример)</w:t>
      </w:r>
      <w:r w:rsidRPr="006E3EB9">
        <w:rPr>
          <w:sz w:val="28"/>
          <w:szCs w:val="28"/>
        </w:rPr>
        <w:t>?</w:t>
      </w:r>
    </w:p>
    <w:p w:rsidR="00FA016C" w:rsidRPr="006E3EB9" w:rsidRDefault="00FA016C" w:rsidP="00FA016C">
      <w:pPr>
        <w:pStyle w:val="a3"/>
        <w:numPr>
          <w:ilvl w:val="0"/>
          <w:numId w:val="10"/>
        </w:numPr>
        <w:spacing w:after="200"/>
        <w:jc w:val="both"/>
        <w:rPr>
          <w:sz w:val="28"/>
          <w:szCs w:val="28"/>
        </w:rPr>
      </w:pPr>
      <w:r w:rsidRPr="006E3EB9">
        <w:rPr>
          <w:sz w:val="28"/>
          <w:szCs w:val="28"/>
        </w:rPr>
        <w:t xml:space="preserve">В каких случаях указанные в </w:t>
      </w:r>
      <w:proofErr w:type="spellStart"/>
      <w:r w:rsidRPr="006E3EB9">
        <w:rPr>
          <w:sz w:val="28"/>
          <w:szCs w:val="28"/>
        </w:rPr>
        <w:t>КоАП</w:t>
      </w:r>
      <w:proofErr w:type="spellEnd"/>
      <w:r w:rsidRPr="006E3EB9">
        <w:rPr>
          <w:sz w:val="28"/>
          <w:szCs w:val="28"/>
        </w:rPr>
        <w:t xml:space="preserve"> РФ отягчающие обстоятельства не могут учитываться?</w:t>
      </w:r>
    </w:p>
    <w:p w:rsidR="005D5DA8" w:rsidRPr="006E3EB9" w:rsidRDefault="005D5DA8" w:rsidP="005D5DA8">
      <w:pPr>
        <w:pStyle w:val="a3"/>
        <w:spacing w:after="200"/>
        <w:ind w:left="1069"/>
        <w:jc w:val="both"/>
        <w:rPr>
          <w:sz w:val="28"/>
          <w:szCs w:val="28"/>
        </w:rPr>
      </w:pP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A016C" w:rsidRPr="006E3EB9" w:rsidRDefault="00FA016C" w:rsidP="00FA016C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 xml:space="preserve"> </w:t>
      </w:r>
    </w:p>
    <w:p w:rsidR="00FA016C" w:rsidRPr="006E3EB9" w:rsidRDefault="00FA016C" w:rsidP="00FA016C">
      <w:pPr>
        <w:jc w:val="both"/>
        <w:rPr>
          <w:rFonts w:ascii="Times New Roman" w:hAnsi="Times New Roman"/>
          <w:sz w:val="28"/>
          <w:szCs w:val="28"/>
        </w:rPr>
      </w:pP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2DDC" w:rsidRPr="006E3EB9" w:rsidRDefault="005B2DDC" w:rsidP="005B2DDC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E3EB9">
        <w:rPr>
          <w:rFonts w:ascii="Times New Roman" w:hAnsi="Times New Roman"/>
          <w:b/>
          <w:sz w:val="28"/>
          <w:szCs w:val="28"/>
        </w:rPr>
        <w:t xml:space="preserve"> </w:t>
      </w:r>
    </w:p>
    <w:p w:rsidR="00EA34B9" w:rsidRPr="006E3EB9" w:rsidRDefault="00EA34B9" w:rsidP="00EA34B9">
      <w:pPr>
        <w:pStyle w:val="a3"/>
        <w:ind w:left="0" w:firstLine="709"/>
        <w:jc w:val="both"/>
        <w:rPr>
          <w:sz w:val="28"/>
          <w:szCs w:val="28"/>
        </w:rPr>
      </w:pPr>
      <w:r w:rsidRPr="006E3EB9">
        <w:rPr>
          <w:sz w:val="28"/>
          <w:szCs w:val="28"/>
        </w:rPr>
        <w:t xml:space="preserve"> </w:t>
      </w:r>
    </w:p>
    <w:sectPr w:rsidR="00EA34B9" w:rsidRPr="006E3EB9" w:rsidSect="00C43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0FFA"/>
    <w:multiLevelType w:val="hybridMultilevel"/>
    <w:tmpl w:val="1A044AA0"/>
    <w:lvl w:ilvl="0" w:tplc="4858D72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66BC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603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C4B2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9438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560D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3EA5B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001E5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AA4C1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0213DA"/>
    <w:multiLevelType w:val="hybridMultilevel"/>
    <w:tmpl w:val="FB849BEE"/>
    <w:lvl w:ilvl="0" w:tplc="A2C047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376F39"/>
    <w:multiLevelType w:val="hybridMultilevel"/>
    <w:tmpl w:val="64C44D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B43C3A"/>
    <w:multiLevelType w:val="hybridMultilevel"/>
    <w:tmpl w:val="9F0C03E2"/>
    <w:lvl w:ilvl="0" w:tplc="718EA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7EA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C24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FE1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886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369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4905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729D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3E24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2D4338E"/>
    <w:multiLevelType w:val="hybridMultilevel"/>
    <w:tmpl w:val="7ED4F23C"/>
    <w:lvl w:ilvl="0" w:tplc="89DEA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30490"/>
    <w:multiLevelType w:val="hybridMultilevel"/>
    <w:tmpl w:val="A0ECEE26"/>
    <w:lvl w:ilvl="0" w:tplc="B8C61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9051C3"/>
    <w:multiLevelType w:val="hybridMultilevel"/>
    <w:tmpl w:val="3556B2AE"/>
    <w:lvl w:ilvl="0" w:tplc="FFBEB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5E2C0B"/>
    <w:multiLevelType w:val="hybridMultilevel"/>
    <w:tmpl w:val="C602D454"/>
    <w:lvl w:ilvl="0" w:tplc="ABB01F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7E0D65"/>
    <w:multiLevelType w:val="hybridMultilevel"/>
    <w:tmpl w:val="236AE9C6"/>
    <w:lvl w:ilvl="0" w:tplc="0419000F">
      <w:start w:val="1"/>
      <w:numFmt w:val="decimal"/>
      <w:lvlText w:val="%1."/>
      <w:lvlJc w:val="left"/>
      <w:pPr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4F180262"/>
    <w:multiLevelType w:val="hybridMultilevel"/>
    <w:tmpl w:val="3932C2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BD5365"/>
    <w:multiLevelType w:val="hybridMultilevel"/>
    <w:tmpl w:val="05E685B8"/>
    <w:lvl w:ilvl="0" w:tplc="003C433E">
      <w:start w:val="1"/>
      <w:numFmt w:val="upperRoman"/>
      <w:lvlText w:val="%1."/>
      <w:lvlJc w:val="left"/>
      <w:pPr>
        <w:ind w:left="1992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B9C27E1"/>
    <w:multiLevelType w:val="hybridMultilevel"/>
    <w:tmpl w:val="DE3A0462"/>
    <w:lvl w:ilvl="0" w:tplc="B8C61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E92589F"/>
    <w:multiLevelType w:val="hybridMultilevel"/>
    <w:tmpl w:val="84F0913A"/>
    <w:lvl w:ilvl="0" w:tplc="E74CD5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04417"/>
    <w:multiLevelType w:val="hybridMultilevel"/>
    <w:tmpl w:val="F1643B04"/>
    <w:lvl w:ilvl="0" w:tplc="59068DD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DE33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26592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C3E3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C055E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9EA5C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CE898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4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DAA6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7A57B91"/>
    <w:multiLevelType w:val="hybridMultilevel"/>
    <w:tmpl w:val="789A3520"/>
    <w:lvl w:ilvl="0" w:tplc="569622E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C490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B639F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F0BF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82799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B689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E665E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006D1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B4E99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C22690"/>
    <w:multiLevelType w:val="hybridMultilevel"/>
    <w:tmpl w:val="5770F012"/>
    <w:lvl w:ilvl="0" w:tplc="28A83764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E2606D"/>
    <w:multiLevelType w:val="hybridMultilevel"/>
    <w:tmpl w:val="35DC9572"/>
    <w:lvl w:ilvl="0" w:tplc="B8C6112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D4D3978"/>
    <w:multiLevelType w:val="hybridMultilevel"/>
    <w:tmpl w:val="FB4AE312"/>
    <w:lvl w:ilvl="0" w:tplc="B8C61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8"/>
  </w:num>
  <w:num w:numId="3">
    <w:abstractNumId w:val="15"/>
  </w:num>
  <w:num w:numId="4">
    <w:abstractNumId w:val="10"/>
  </w:num>
  <w:num w:numId="5">
    <w:abstractNumId w:val="6"/>
  </w:num>
  <w:num w:numId="6">
    <w:abstractNumId w:val="1"/>
  </w:num>
  <w:num w:numId="7">
    <w:abstractNumId w:val="16"/>
  </w:num>
  <w:num w:numId="8">
    <w:abstractNumId w:val="17"/>
  </w:num>
  <w:num w:numId="9">
    <w:abstractNumId w:val="5"/>
  </w:num>
  <w:num w:numId="10">
    <w:abstractNumId w:val="11"/>
  </w:num>
  <w:num w:numId="11">
    <w:abstractNumId w:val="0"/>
  </w:num>
  <w:num w:numId="12">
    <w:abstractNumId w:val="4"/>
  </w:num>
  <w:num w:numId="13">
    <w:abstractNumId w:val="13"/>
  </w:num>
  <w:num w:numId="14">
    <w:abstractNumId w:val="12"/>
  </w:num>
  <w:num w:numId="15">
    <w:abstractNumId w:val="9"/>
  </w:num>
  <w:num w:numId="16">
    <w:abstractNumId w:val="14"/>
  </w:num>
  <w:num w:numId="17">
    <w:abstractNumId w:val="7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0F9"/>
    <w:rsid w:val="00037D3A"/>
    <w:rsid w:val="00043586"/>
    <w:rsid w:val="00103931"/>
    <w:rsid w:val="001221A6"/>
    <w:rsid w:val="001712D4"/>
    <w:rsid w:val="00185F30"/>
    <w:rsid w:val="001E20F9"/>
    <w:rsid w:val="0034704D"/>
    <w:rsid w:val="00433542"/>
    <w:rsid w:val="00515523"/>
    <w:rsid w:val="005B2DDC"/>
    <w:rsid w:val="005C2306"/>
    <w:rsid w:val="005D5DA8"/>
    <w:rsid w:val="00602053"/>
    <w:rsid w:val="00606B7C"/>
    <w:rsid w:val="00673793"/>
    <w:rsid w:val="006E3EB9"/>
    <w:rsid w:val="00732FA0"/>
    <w:rsid w:val="008631D6"/>
    <w:rsid w:val="00893D4E"/>
    <w:rsid w:val="0089783D"/>
    <w:rsid w:val="00912FDB"/>
    <w:rsid w:val="0095631C"/>
    <w:rsid w:val="00A54D1B"/>
    <w:rsid w:val="00A566D6"/>
    <w:rsid w:val="00A57170"/>
    <w:rsid w:val="00AC547C"/>
    <w:rsid w:val="00B50BE2"/>
    <w:rsid w:val="00BD54C9"/>
    <w:rsid w:val="00C00D57"/>
    <w:rsid w:val="00C2035D"/>
    <w:rsid w:val="00C43286"/>
    <w:rsid w:val="00C61A9E"/>
    <w:rsid w:val="00C64E21"/>
    <w:rsid w:val="00C8514C"/>
    <w:rsid w:val="00DB3280"/>
    <w:rsid w:val="00DE18DC"/>
    <w:rsid w:val="00DF1517"/>
    <w:rsid w:val="00E00085"/>
    <w:rsid w:val="00E03014"/>
    <w:rsid w:val="00E668F5"/>
    <w:rsid w:val="00EA0CBE"/>
    <w:rsid w:val="00EA34B9"/>
    <w:rsid w:val="00F066A4"/>
    <w:rsid w:val="00F904C3"/>
    <w:rsid w:val="00FA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8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C64E2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31"/>
    <w:basedOn w:val="a"/>
    <w:rsid w:val="001E20F9"/>
    <w:pPr>
      <w:suppressAutoHyphens/>
      <w:spacing w:after="0" w:line="240" w:lineRule="auto"/>
      <w:jc w:val="center"/>
    </w:pPr>
    <w:rPr>
      <w:rFonts w:ascii="Times New Roman" w:hAnsi="Times New Roman"/>
      <w:b/>
      <w:i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95631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1221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l">
    <w:name w:val="hl"/>
    <w:basedOn w:val="a0"/>
    <w:rsid w:val="00F904C3"/>
  </w:style>
  <w:style w:type="character" w:customStyle="1" w:styleId="10">
    <w:name w:val="Заголовок 1 Знак"/>
    <w:basedOn w:val="a0"/>
    <w:link w:val="1"/>
    <w:uiPriority w:val="9"/>
    <w:rsid w:val="00C64E21"/>
    <w:rPr>
      <w:rFonts w:ascii="Times New Roman" w:hAnsi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C64E21"/>
  </w:style>
  <w:style w:type="character" w:styleId="a5">
    <w:name w:val="Hyperlink"/>
    <w:basedOn w:val="a0"/>
    <w:uiPriority w:val="99"/>
    <w:semiHidden/>
    <w:unhideWhenUsed/>
    <w:rsid w:val="00C64E21"/>
    <w:rPr>
      <w:color w:val="0000FF"/>
      <w:u w:val="single"/>
    </w:rPr>
  </w:style>
  <w:style w:type="character" w:customStyle="1" w:styleId="nobr">
    <w:name w:val="nobr"/>
    <w:basedOn w:val="a0"/>
    <w:rsid w:val="00C64E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1599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4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04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62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3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04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92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1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6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31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3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61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7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8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38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96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47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692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111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93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0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78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4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5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93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09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41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75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70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92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7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96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8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3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36788/b729b65a24b312d2cbee8543a8afdfb15ebb404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27611/22a8021e55a34bf836a3ee20ba0408f95c24c1bc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18E6C-E7C1-4DAC-986D-9698E4B9E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Сергеев</cp:lastModifiedBy>
  <cp:revision>6</cp:revision>
  <cp:lastPrinted>2020-01-17T05:55:00Z</cp:lastPrinted>
  <dcterms:created xsi:type="dcterms:W3CDTF">2019-12-04T09:57:00Z</dcterms:created>
  <dcterms:modified xsi:type="dcterms:W3CDTF">2020-01-17T05:59:00Z</dcterms:modified>
</cp:coreProperties>
</file>